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B1" w:rsidRPr="00096841" w:rsidRDefault="00C9131C" w:rsidP="001276F4">
      <w:pPr>
        <w:tabs>
          <w:tab w:val="left" w:pos="10200"/>
        </w:tabs>
        <w:jc w:val="center"/>
        <w:rPr>
          <w:b/>
        </w:rPr>
      </w:pPr>
      <w:r w:rsidRPr="00096841">
        <w:rPr>
          <w:b/>
        </w:rPr>
        <w:t xml:space="preserve">Анализ проделанной работы МО учителей технологии, ИЗО, ОБЖ, физкультуры, музыки </w:t>
      </w:r>
      <w:r w:rsidR="00F95DB1" w:rsidRPr="00096841">
        <w:rPr>
          <w:b/>
        </w:rPr>
        <w:t xml:space="preserve"> за 201</w:t>
      </w:r>
      <w:r w:rsidR="007735F2" w:rsidRPr="00096841">
        <w:rPr>
          <w:b/>
        </w:rPr>
        <w:t>7-2018</w:t>
      </w:r>
      <w:r w:rsidR="00F95DB1" w:rsidRPr="00096841">
        <w:rPr>
          <w:b/>
        </w:rPr>
        <w:t xml:space="preserve"> учебный год.</w:t>
      </w:r>
    </w:p>
    <w:p w:rsidR="00F95DB1" w:rsidRDefault="00F95DB1" w:rsidP="001276F4">
      <w:pPr>
        <w:spacing w:line="360" w:lineRule="auto"/>
        <w:jc w:val="center"/>
        <w:rPr>
          <w:b/>
        </w:rPr>
      </w:pPr>
    </w:p>
    <w:p w:rsidR="00CA1ACC" w:rsidRPr="00096841" w:rsidRDefault="00F95DB1" w:rsidP="00096841">
      <w:pPr>
        <w:ind w:firstLine="708"/>
        <w:jc w:val="both"/>
      </w:pPr>
      <w:r w:rsidRPr="00096841">
        <w:t>Методическое объединение уч</w:t>
      </w:r>
      <w:r w:rsidR="00C9131C" w:rsidRPr="00096841">
        <w:t xml:space="preserve">ителей </w:t>
      </w:r>
      <w:r w:rsidR="007735F2" w:rsidRPr="00096841">
        <w:t xml:space="preserve"> в 2017</w:t>
      </w:r>
      <w:r w:rsidRPr="00096841">
        <w:t>-</w:t>
      </w:r>
      <w:r w:rsidR="007735F2" w:rsidRPr="00096841">
        <w:t>2018</w:t>
      </w:r>
      <w:r w:rsidRPr="00096841">
        <w:t xml:space="preserve"> учебном году продолжило работу</w:t>
      </w:r>
      <w:r w:rsidR="00C9131C" w:rsidRPr="00096841">
        <w:t xml:space="preserve"> по теме</w:t>
      </w:r>
      <w:r w:rsidR="00F05B6D" w:rsidRPr="00096841">
        <w:t xml:space="preserve">: </w:t>
      </w:r>
      <w:r w:rsidR="00CA1ACC" w:rsidRPr="00096841">
        <w:t>«</w:t>
      </w:r>
      <w:r w:rsidR="00F05B6D" w:rsidRPr="00096841">
        <w:rPr>
          <w:color w:val="333333"/>
        </w:rPr>
        <w:t>Проектная деятельность как средство развития познавательного интереса к предмету».</w:t>
      </w:r>
      <w:r w:rsidR="00F05B6D" w:rsidRPr="00096841">
        <w:rPr>
          <w:b/>
          <w:color w:val="333333"/>
        </w:rPr>
        <w:t> </w:t>
      </w:r>
    </w:p>
    <w:p w:rsidR="0017433E" w:rsidRPr="00096841" w:rsidRDefault="00CA1ACC" w:rsidP="0009684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096841">
        <w:t>Цель:</w:t>
      </w:r>
      <w:r w:rsidRPr="00096841">
        <w:tab/>
      </w:r>
    </w:p>
    <w:p w:rsidR="0017433E" w:rsidRPr="00096841" w:rsidRDefault="00CA1ACC" w:rsidP="00096841">
      <w:pPr>
        <w:pStyle w:val="a5"/>
        <w:shd w:val="clear" w:color="auto" w:fill="FFFFFF"/>
        <w:spacing w:before="0" w:beforeAutospacing="0" w:after="0" w:afterAutospacing="0"/>
        <w:jc w:val="both"/>
      </w:pPr>
      <w:r w:rsidRPr="00096841">
        <w:t>1</w:t>
      </w:r>
      <w:r w:rsidR="0017433E" w:rsidRPr="00096841">
        <w:t>. Совершенствование уровня педагогического мастерства учителей на уроках  и внеурочное время.</w:t>
      </w:r>
    </w:p>
    <w:p w:rsidR="0017433E" w:rsidRPr="00096841" w:rsidRDefault="0017433E" w:rsidP="00096841">
      <w:pPr>
        <w:pStyle w:val="a5"/>
        <w:shd w:val="clear" w:color="auto" w:fill="FFFFFF"/>
        <w:spacing w:before="0" w:beforeAutospacing="0" w:after="0" w:afterAutospacing="0"/>
        <w:jc w:val="both"/>
      </w:pPr>
      <w:r w:rsidRPr="00096841">
        <w:t>2. Продолжить обобщение и распространение педагогического опыта творчески работающих учителей.    </w:t>
      </w:r>
    </w:p>
    <w:p w:rsidR="0017433E" w:rsidRPr="00096841" w:rsidRDefault="0017433E" w:rsidP="00096841">
      <w:pPr>
        <w:jc w:val="both"/>
      </w:pPr>
      <w:r w:rsidRPr="00096841">
        <w:t>3. Повышение профессионального уровня преподавателей.</w:t>
      </w:r>
    </w:p>
    <w:p w:rsidR="0017433E" w:rsidRPr="00096841" w:rsidRDefault="0017433E" w:rsidP="00096841">
      <w:pPr>
        <w:jc w:val="both"/>
      </w:pPr>
      <w:r w:rsidRPr="00096841">
        <w:tab/>
      </w:r>
      <w:r w:rsidR="00096841" w:rsidRPr="00096841">
        <w:t>О</w:t>
      </w:r>
      <w:r w:rsidRPr="00096841">
        <w:t xml:space="preserve">сновные задачи: </w:t>
      </w:r>
    </w:p>
    <w:p w:rsidR="0017433E" w:rsidRPr="00096841" w:rsidRDefault="0017433E" w:rsidP="00096841">
      <w:pPr>
        <w:jc w:val="both"/>
      </w:pPr>
      <w:r w:rsidRPr="00096841">
        <w:t>1. Совершенствование процесса преподавания технологии, физкультуры, ОБЖ, музыки, ИЗО с целью выполнения требований к усвоению программ по предметам, заложенным в государственном стандарте по технологии</w:t>
      </w:r>
      <w:r w:rsidR="00096841">
        <w:t xml:space="preserve">, физкультуре, ОБЖ, музыке, </w:t>
      </w:r>
      <w:proofErr w:type="gramStart"/>
      <w:r w:rsidR="00096841">
        <w:t>ИЗО</w:t>
      </w:r>
      <w:proofErr w:type="gramEnd"/>
      <w:r w:rsidR="00096841">
        <w:t>.</w:t>
      </w:r>
    </w:p>
    <w:p w:rsidR="0017433E" w:rsidRPr="00096841" w:rsidRDefault="0017433E" w:rsidP="00096841">
      <w:pPr>
        <w:jc w:val="both"/>
      </w:pPr>
      <w:r w:rsidRPr="00096841">
        <w:t>2. Совершенствование уровня методического мастерства посредством посещения открытых мероприятий, обмена опытом, знакомства с но</w:t>
      </w:r>
      <w:r w:rsidR="00096841">
        <w:t>винками методической литературы.</w:t>
      </w:r>
    </w:p>
    <w:p w:rsidR="0017433E" w:rsidRPr="00096841" w:rsidRDefault="007735F2" w:rsidP="00096841">
      <w:pPr>
        <w:jc w:val="both"/>
      </w:pPr>
      <w:r w:rsidRPr="00096841">
        <w:t>3. Пополнение</w:t>
      </w:r>
      <w:r w:rsidR="0017433E" w:rsidRPr="00096841">
        <w:t xml:space="preserve"> нормативной и инновационной информаци</w:t>
      </w:r>
      <w:r w:rsidR="00096841">
        <w:t>и.</w:t>
      </w:r>
    </w:p>
    <w:p w:rsidR="0017433E" w:rsidRPr="00096841" w:rsidRDefault="0017433E" w:rsidP="00096841">
      <w:pPr>
        <w:jc w:val="both"/>
      </w:pPr>
      <w:r w:rsidRPr="00096841">
        <w:t>4. Развитие познавательной активности, индивидуа</w:t>
      </w:r>
      <w:r w:rsidR="00096841">
        <w:t>льных и творческих способностей.</w:t>
      </w:r>
    </w:p>
    <w:p w:rsidR="0017433E" w:rsidRPr="00096841" w:rsidRDefault="0017433E" w:rsidP="00096841">
      <w:pPr>
        <w:jc w:val="both"/>
      </w:pPr>
      <w:r w:rsidRPr="00096841">
        <w:t xml:space="preserve">5. Активное участие во всех мероприятиях, проводимых, как в </w:t>
      </w:r>
      <w:proofErr w:type="gramStart"/>
      <w:r w:rsidRPr="00096841">
        <w:t>школьном</w:t>
      </w:r>
      <w:proofErr w:type="gramEnd"/>
      <w:r w:rsidRPr="00096841">
        <w:t>, так и в районном и областном масштабах.</w:t>
      </w:r>
    </w:p>
    <w:p w:rsidR="0017433E" w:rsidRPr="00096841" w:rsidRDefault="0017433E" w:rsidP="00096841">
      <w:pPr>
        <w:jc w:val="both"/>
      </w:pPr>
      <w:r w:rsidRPr="00096841">
        <w:t>6.Внедрение в учебный процесс</w:t>
      </w:r>
      <w:r w:rsidR="007735F2" w:rsidRPr="00096841">
        <w:t xml:space="preserve"> ФГОС</w:t>
      </w:r>
      <w:r w:rsidRPr="00096841">
        <w:t xml:space="preserve"> учебно-методических и дидактических материалов, а также систем информационного обеспечения занятий.</w:t>
      </w:r>
    </w:p>
    <w:p w:rsidR="00CA1ACC" w:rsidRPr="00096841" w:rsidRDefault="00CA1ACC" w:rsidP="00096841">
      <w:pPr>
        <w:pStyle w:val="1"/>
        <w:spacing w:before="0" w:after="0"/>
        <w:ind w:firstLine="708"/>
        <w:jc w:val="both"/>
        <w:rPr>
          <w:rFonts w:ascii="Times New Roman" w:eastAsia="DejaVu Sans" w:hAnsi="Times New Roman"/>
          <w:b w:val="0"/>
          <w:color w:val="00000A"/>
          <w:sz w:val="24"/>
          <w:szCs w:val="24"/>
        </w:rPr>
      </w:pPr>
      <w:r w:rsidRPr="00096841">
        <w:rPr>
          <w:rFonts w:ascii="Times New Roman" w:hAnsi="Times New Roman"/>
          <w:b w:val="0"/>
          <w:sz w:val="24"/>
          <w:szCs w:val="24"/>
        </w:rPr>
        <w:t xml:space="preserve">Продолжить работу </w:t>
      </w:r>
      <w:r w:rsidR="00C343E1" w:rsidRPr="00096841">
        <w:rPr>
          <w:rFonts w:ascii="Times New Roman" w:hAnsi="Times New Roman"/>
          <w:b w:val="0"/>
          <w:sz w:val="24"/>
          <w:szCs w:val="24"/>
        </w:rPr>
        <w:t>над</w:t>
      </w:r>
      <w:r w:rsidR="00C343E1" w:rsidRPr="00096841">
        <w:rPr>
          <w:rFonts w:ascii="Times New Roman" w:eastAsia="DejaVu Sans" w:hAnsi="Times New Roman"/>
          <w:b w:val="0"/>
          <w:color w:val="00000A"/>
          <w:sz w:val="24"/>
          <w:szCs w:val="24"/>
        </w:rPr>
        <w:t xml:space="preserve">  повышением педагогического мастерства и квалификации</w:t>
      </w:r>
      <w:r w:rsidR="000A4083" w:rsidRPr="00096841">
        <w:rPr>
          <w:rFonts w:ascii="Times New Roman" w:eastAsia="DejaVu Sans" w:hAnsi="Times New Roman"/>
          <w:b w:val="0"/>
          <w:color w:val="00000A"/>
          <w:sz w:val="24"/>
          <w:szCs w:val="24"/>
        </w:rPr>
        <w:t xml:space="preserve"> учителей.</w:t>
      </w:r>
    </w:p>
    <w:p w:rsidR="00CA1ACC" w:rsidRPr="00096841" w:rsidRDefault="000A4083" w:rsidP="00096841">
      <w:pPr>
        <w:jc w:val="both"/>
        <w:rPr>
          <w:b/>
        </w:rPr>
      </w:pPr>
      <w:r w:rsidRPr="00096841">
        <w:t xml:space="preserve">       </w:t>
      </w:r>
      <w:r w:rsidR="00096841">
        <w:t xml:space="preserve">    </w:t>
      </w:r>
      <w:r w:rsidR="00CA1ACC" w:rsidRPr="00096841">
        <w:t>Обеспечить методическую поддержку учителей.</w:t>
      </w:r>
    </w:p>
    <w:p w:rsidR="00CA1ACC" w:rsidRPr="00096841" w:rsidRDefault="00096841" w:rsidP="00096841">
      <w:pPr>
        <w:pStyle w:val="1"/>
        <w:numPr>
          <w:ilvl w:val="3"/>
          <w:numId w:val="3"/>
        </w:numPr>
        <w:spacing w:before="0" w:after="0"/>
        <w:ind w:left="0" w:hanging="291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CA1ACC" w:rsidRPr="00096841">
        <w:rPr>
          <w:rFonts w:ascii="Times New Roman" w:hAnsi="Times New Roman"/>
          <w:b w:val="0"/>
          <w:sz w:val="24"/>
          <w:szCs w:val="24"/>
        </w:rPr>
        <w:t>Организовать контроль знаний в условиях дифференциации обучения.</w:t>
      </w:r>
    </w:p>
    <w:p w:rsidR="00CA1ACC" w:rsidRPr="00096841" w:rsidRDefault="00096841" w:rsidP="00096841">
      <w:pPr>
        <w:pStyle w:val="1"/>
        <w:numPr>
          <w:ilvl w:val="3"/>
          <w:numId w:val="3"/>
        </w:numPr>
        <w:spacing w:before="0" w:after="0"/>
        <w:ind w:left="0" w:hanging="291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CA1ACC" w:rsidRPr="00096841">
        <w:rPr>
          <w:rFonts w:ascii="Times New Roman" w:hAnsi="Times New Roman"/>
          <w:b w:val="0"/>
          <w:sz w:val="24"/>
          <w:szCs w:val="24"/>
        </w:rPr>
        <w:t xml:space="preserve">Развивать познавательный интерес через внеклассную работу.      </w:t>
      </w:r>
    </w:p>
    <w:p w:rsidR="00CC3CED" w:rsidRPr="00096841" w:rsidRDefault="00CC3CED" w:rsidP="00096841">
      <w:pPr>
        <w:ind w:firstLine="708"/>
        <w:jc w:val="both"/>
      </w:pPr>
      <w:r w:rsidRPr="00096841">
        <w:rPr>
          <w:rStyle w:val="c0"/>
        </w:rPr>
        <w:t>МО строилась на основе анализа итогов за прошедший учебный год и плана работы на новый учебный год.</w:t>
      </w:r>
    </w:p>
    <w:p w:rsidR="00F95DB1" w:rsidRPr="00096841" w:rsidRDefault="00860A41" w:rsidP="00096841">
      <w:pPr>
        <w:pStyle w:val="c1"/>
        <w:spacing w:before="0" w:beforeAutospacing="0" w:after="0" w:afterAutospacing="0"/>
        <w:jc w:val="both"/>
      </w:pPr>
      <w:r w:rsidRPr="00096841">
        <w:rPr>
          <w:rStyle w:val="c0"/>
        </w:rPr>
        <w:t> </w:t>
      </w:r>
      <w:r w:rsidR="00096841">
        <w:rPr>
          <w:rStyle w:val="c0"/>
        </w:rPr>
        <w:tab/>
      </w:r>
      <w:r w:rsidR="00CC3CED" w:rsidRPr="00096841">
        <w:rPr>
          <w:rStyle w:val="c0"/>
        </w:rPr>
        <w:t>Выполнение поставленных задач осуществлялось через различные формы работы: семинары, методические недели, внеклассные мероприятия, открытые уроки.</w:t>
      </w:r>
      <w:r w:rsidR="00C343E1" w:rsidRPr="00096841">
        <w:rPr>
          <w:rStyle w:val="c0"/>
        </w:rPr>
        <w:t xml:space="preserve"> </w:t>
      </w:r>
      <w:r w:rsidR="00F95DB1" w:rsidRPr="00096841">
        <w:t>В течени</w:t>
      </w:r>
      <w:r w:rsidR="0080356F" w:rsidRPr="00096841">
        <w:t>е учебного года МО учителей</w:t>
      </w:r>
      <w:r w:rsidR="007735F2" w:rsidRPr="00096841">
        <w:t xml:space="preserve"> провело 4</w:t>
      </w:r>
      <w:r w:rsidR="00F95DB1" w:rsidRPr="00096841">
        <w:t xml:space="preserve"> заседаний согласно составленному плану. На заседаниях методического объединения рассматривались следующие вопросы:</w:t>
      </w:r>
      <w:r w:rsidR="00F95DB1" w:rsidRPr="00096841">
        <w:tab/>
      </w:r>
      <w:r w:rsidR="00F95DB1" w:rsidRPr="00096841">
        <w:tab/>
      </w:r>
    </w:p>
    <w:p w:rsidR="001276F4" w:rsidRPr="00096841" w:rsidRDefault="001276F4" w:rsidP="00096841">
      <w:pPr>
        <w:jc w:val="both"/>
      </w:pPr>
      <w:r w:rsidRPr="00096841">
        <w:t>-  знакомство с планом</w:t>
      </w:r>
      <w:r w:rsidR="00EC089C" w:rsidRPr="00096841">
        <w:t xml:space="preserve"> МО</w:t>
      </w:r>
      <w:r w:rsidR="007735F2" w:rsidRPr="00096841">
        <w:t xml:space="preserve"> работы на 2018-2019</w:t>
      </w:r>
      <w:r w:rsidRPr="00096841">
        <w:t xml:space="preserve"> уч</w:t>
      </w:r>
      <w:r w:rsidR="00C343E1" w:rsidRPr="00096841">
        <w:t xml:space="preserve">ебный </w:t>
      </w:r>
      <w:r w:rsidRPr="00096841">
        <w:t>год;</w:t>
      </w:r>
    </w:p>
    <w:p w:rsidR="00EC089C" w:rsidRPr="00096841" w:rsidRDefault="00EC089C" w:rsidP="00096841">
      <w:pPr>
        <w:jc w:val="both"/>
      </w:pPr>
      <w:r w:rsidRPr="00096841">
        <w:t>- организация и поведение предметных олимпиад, рассмотрение тем самообразования;</w:t>
      </w:r>
      <w:r w:rsidRPr="00096841">
        <w:tab/>
        <w:t xml:space="preserve"> </w:t>
      </w:r>
    </w:p>
    <w:p w:rsidR="001276F4" w:rsidRPr="00096841" w:rsidRDefault="00EC089C" w:rsidP="00096841">
      <w:pPr>
        <w:jc w:val="both"/>
      </w:pPr>
      <w:r w:rsidRPr="00096841">
        <w:t xml:space="preserve">- отчет </w:t>
      </w:r>
      <w:proofErr w:type="gramStart"/>
      <w:r w:rsidRPr="00096841">
        <w:t>проведении</w:t>
      </w:r>
      <w:proofErr w:type="gramEnd"/>
      <w:r w:rsidRPr="00096841">
        <w:t xml:space="preserve"> олимпиад, резу</w:t>
      </w:r>
      <w:r w:rsidR="0017433E" w:rsidRPr="00096841">
        <w:t>льтативность работы за</w:t>
      </w:r>
      <w:r w:rsidR="00CF214C" w:rsidRPr="00096841">
        <w:t xml:space="preserve"> полугодия</w:t>
      </w:r>
      <w:r w:rsidR="001276F4" w:rsidRPr="00096841">
        <w:t>;</w:t>
      </w:r>
      <w:r w:rsidR="001276F4" w:rsidRPr="00096841">
        <w:tab/>
      </w:r>
    </w:p>
    <w:p w:rsidR="00F95DB1" w:rsidRPr="00096841" w:rsidRDefault="001276F4" w:rsidP="00096841">
      <w:pPr>
        <w:jc w:val="both"/>
      </w:pPr>
      <w:r w:rsidRPr="00096841">
        <w:t xml:space="preserve">- </w:t>
      </w:r>
      <w:r w:rsidR="00EB14CE" w:rsidRPr="00096841">
        <w:t>подготовка к проведению предметной недели</w:t>
      </w:r>
      <w:r w:rsidR="00F95DB1" w:rsidRPr="00096841">
        <w:t>;</w:t>
      </w:r>
      <w:r w:rsidR="00F95DB1" w:rsidRPr="00096841">
        <w:tab/>
      </w:r>
      <w:r w:rsidR="00F95DB1" w:rsidRPr="00096841">
        <w:tab/>
      </w:r>
      <w:r w:rsidR="00F95DB1" w:rsidRPr="00096841">
        <w:tab/>
      </w:r>
      <w:r w:rsidR="00F95DB1" w:rsidRPr="00096841">
        <w:tab/>
      </w:r>
      <w:r w:rsidR="00F95DB1" w:rsidRPr="00096841">
        <w:tab/>
      </w:r>
      <w:r w:rsidR="00F95DB1" w:rsidRPr="00096841">
        <w:tab/>
      </w:r>
    </w:p>
    <w:p w:rsidR="001276F4" w:rsidRPr="00096841" w:rsidRDefault="00F95DB1" w:rsidP="00096841">
      <w:pPr>
        <w:jc w:val="both"/>
      </w:pPr>
      <w:r w:rsidRPr="00096841">
        <w:t xml:space="preserve">- результаты </w:t>
      </w:r>
      <w:proofErr w:type="spellStart"/>
      <w:r w:rsidRPr="00096841">
        <w:t>обученности</w:t>
      </w:r>
      <w:proofErr w:type="spellEnd"/>
      <w:r w:rsidRPr="00096841">
        <w:t xml:space="preserve"> и про</w:t>
      </w:r>
      <w:r w:rsidR="001276F4" w:rsidRPr="00096841">
        <w:t>хождение программного материала;</w:t>
      </w:r>
    </w:p>
    <w:p w:rsidR="00C343E1" w:rsidRPr="00096841" w:rsidRDefault="00C343E1" w:rsidP="00096841">
      <w:pPr>
        <w:jc w:val="both"/>
      </w:pPr>
      <w:r w:rsidRPr="00096841">
        <w:t>- участие в спартакиаде Октябрьского района;</w:t>
      </w:r>
    </w:p>
    <w:p w:rsidR="009B07F7" w:rsidRPr="00096841" w:rsidRDefault="009B07F7" w:rsidP="00096841">
      <w:pPr>
        <w:ind w:firstLine="708"/>
        <w:jc w:val="both"/>
      </w:pPr>
      <w:r w:rsidRPr="00096841">
        <w:t xml:space="preserve">В текущем году </w:t>
      </w:r>
      <w:r w:rsidR="0080356F" w:rsidRPr="00096841">
        <w:t>у</w:t>
      </w:r>
      <w:r w:rsidRPr="00096841">
        <w:t>чителя МО работали над совер</w:t>
      </w:r>
      <w:r w:rsidR="004E208D" w:rsidRPr="00096841">
        <w:t>шенствованием процесса преподавания</w:t>
      </w:r>
      <w:r w:rsidRPr="00096841">
        <w:t>. Широко использовались ТСО на уроках, продолжалось накопление и систематизация наглядного, дидактического и разд</w:t>
      </w:r>
      <w:r w:rsidR="004E208D" w:rsidRPr="00096841">
        <w:t xml:space="preserve">аточного материалов. Совершенствовали единую форму паспорта кабинета, </w:t>
      </w:r>
      <w:proofErr w:type="gramStart"/>
      <w:r w:rsidR="004E208D" w:rsidRPr="00096841">
        <w:t>включающий</w:t>
      </w:r>
      <w:proofErr w:type="gramEnd"/>
      <w:r w:rsidRPr="00096841">
        <w:t xml:space="preserve"> систематизацию накопленного материала. </w:t>
      </w:r>
    </w:p>
    <w:p w:rsidR="002A2FAA" w:rsidRPr="00096841" w:rsidRDefault="009B07F7" w:rsidP="00096841">
      <w:pPr>
        <w:jc w:val="both"/>
      </w:pPr>
      <w:r w:rsidRPr="00096841">
        <w:t xml:space="preserve">          </w:t>
      </w:r>
      <w:r w:rsidR="002A2FAA" w:rsidRPr="00096841">
        <w:rPr>
          <w:color w:val="000000"/>
        </w:rPr>
        <w:t>Учителя нашего МО с начала учебного год</w:t>
      </w:r>
      <w:r w:rsidR="004E208D" w:rsidRPr="00096841">
        <w:rPr>
          <w:color w:val="000000"/>
        </w:rPr>
        <w:t>а запланировали и выполняли работу по</w:t>
      </w:r>
      <w:r w:rsidR="008C0945" w:rsidRPr="00096841">
        <w:rPr>
          <w:color w:val="000000"/>
        </w:rPr>
        <w:t xml:space="preserve">  повышению эффективности современного урока на основе личностно-ориентированного подхода в обучении. </w:t>
      </w:r>
      <w:r w:rsidR="002A2FAA" w:rsidRPr="00096841">
        <w:rPr>
          <w:color w:val="000000"/>
        </w:rPr>
        <w:t>Уроки планировались с учетом «сильных» и  «слабых» учеников, в соответствии с физическими, возрастными, индивидуальными и половыми особенности. На уроках широко применялась система региональных компонентов, которым сейчас отводится большая роль в системе обучения.</w:t>
      </w:r>
    </w:p>
    <w:p w:rsidR="002A2FAA" w:rsidRPr="00096841" w:rsidRDefault="002A2FAA" w:rsidP="00096841">
      <w:pPr>
        <w:ind w:firstLine="708"/>
        <w:jc w:val="both"/>
        <w:rPr>
          <w:color w:val="000000"/>
        </w:rPr>
      </w:pPr>
      <w:r w:rsidRPr="00096841">
        <w:rPr>
          <w:color w:val="000000"/>
        </w:rPr>
        <w:t xml:space="preserve">Регулярно осуществлялось </w:t>
      </w:r>
      <w:proofErr w:type="spellStart"/>
      <w:r w:rsidRPr="00096841">
        <w:rPr>
          <w:color w:val="000000"/>
        </w:rPr>
        <w:t>взаимопосещение</w:t>
      </w:r>
      <w:proofErr w:type="spellEnd"/>
      <w:r w:rsidRPr="00096841">
        <w:rPr>
          <w:color w:val="000000"/>
        </w:rPr>
        <w:t xml:space="preserve"> уроков и последующее их </w:t>
      </w:r>
      <w:r w:rsidR="003D6586" w:rsidRPr="00096841">
        <w:rPr>
          <w:color w:val="000000"/>
        </w:rPr>
        <w:t xml:space="preserve">анализ и </w:t>
      </w:r>
      <w:r w:rsidRPr="00096841">
        <w:rPr>
          <w:color w:val="000000"/>
        </w:rPr>
        <w:t>обсуждение, к сведению членов МО принимались рекомендации и советы коллег. На заседаниях МО учителя делились опытом работы по методическим проблемам, заслушивались доклады, сообщения, обсуждались новинки методической литературы.</w:t>
      </w:r>
    </w:p>
    <w:p w:rsidR="002A2FAA" w:rsidRPr="00096841" w:rsidRDefault="002A2FAA" w:rsidP="00096841">
      <w:pPr>
        <w:ind w:firstLine="708"/>
        <w:jc w:val="both"/>
      </w:pPr>
      <w:r w:rsidRPr="00096841">
        <w:rPr>
          <w:color w:val="000000"/>
        </w:rPr>
        <w:lastRenderedPageBreak/>
        <w:t xml:space="preserve">Особое внимание коллектив нашего МО уделял </w:t>
      </w:r>
      <w:r w:rsidR="000979D0" w:rsidRPr="00096841">
        <w:t>развитие познавательной активности, индивидуальных и творческих способностей учащихся.</w:t>
      </w:r>
      <w:r w:rsidR="008C0945" w:rsidRPr="00096841">
        <w:rPr>
          <w:color w:val="000000"/>
        </w:rPr>
        <w:t xml:space="preserve"> Наиболее эффективными методами работы в учебном году явились традиционные уроки, все виды спортивных соревнований, ход школьной</w:t>
      </w:r>
      <w:r w:rsidR="003D6586" w:rsidRPr="00096841">
        <w:rPr>
          <w:color w:val="000000"/>
        </w:rPr>
        <w:t xml:space="preserve"> и районной </w:t>
      </w:r>
      <w:r w:rsidR="008C0945" w:rsidRPr="00096841">
        <w:rPr>
          <w:color w:val="000000"/>
        </w:rPr>
        <w:t xml:space="preserve"> спартакиады, традиционные праздники: день здоровья, туристический слет, месячник оборонно-спорти</w:t>
      </w:r>
      <w:r w:rsidR="00F70287" w:rsidRPr="00096841">
        <w:rPr>
          <w:color w:val="000000"/>
        </w:rPr>
        <w:t>вной работы.</w:t>
      </w:r>
      <w:r w:rsidR="0049511B" w:rsidRPr="00096841">
        <w:rPr>
          <w:color w:val="000000"/>
        </w:rPr>
        <w:t xml:space="preserve"> </w:t>
      </w:r>
      <w:r w:rsidRPr="00096841">
        <w:rPr>
          <w:color w:val="000000"/>
        </w:rPr>
        <w:t xml:space="preserve">Повышение уровня физкультурно-оздоровительной и военно-патриотической работы, внедрение новых методик преподавания на уроках технологии, В должной мере выполнялись нормы </w:t>
      </w:r>
      <w:proofErr w:type="spellStart"/>
      <w:r w:rsidRPr="00096841">
        <w:rPr>
          <w:color w:val="000000"/>
        </w:rPr>
        <w:t>СанПина</w:t>
      </w:r>
      <w:proofErr w:type="spellEnd"/>
      <w:r w:rsidR="0049511B" w:rsidRPr="00096841">
        <w:rPr>
          <w:color w:val="000000"/>
        </w:rPr>
        <w:t>.</w:t>
      </w:r>
      <w:r w:rsidRPr="00096841">
        <w:rPr>
          <w:color w:val="000000"/>
        </w:rPr>
        <w:t xml:space="preserve"> </w:t>
      </w:r>
    </w:p>
    <w:p w:rsidR="002A2FAA" w:rsidRPr="00096841" w:rsidRDefault="002A2FAA" w:rsidP="00096841">
      <w:pPr>
        <w:ind w:firstLine="708"/>
        <w:jc w:val="both"/>
        <w:rPr>
          <w:color w:val="000000"/>
        </w:rPr>
      </w:pPr>
      <w:r w:rsidRPr="00096841">
        <w:rPr>
          <w:color w:val="000000"/>
        </w:rPr>
        <w:t>В процессе воспитательн</w:t>
      </w:r>
      <w:r w:rsidR="00F70287" w:rsidRPr="00096841">
        <w:rPr>
          <w:color w:val="000000"/>
        </w:rPr>
        <w:t>ой работы ведется постоянная популяризация</w:t>
      </w:r>
      <w:r w:rsidRPr="00096841">
        <w:rPr>
          <w:color w:val="000000"/>
        </w:rPr>
        <w:t xml:space="preserve"> здорового образа жизни. А в целях  приучения учащихся к самоуправлению в каждом классе назначены физорги, которые являются непосредственными помощниками учителя и отвеча</w:t>
      </w:r>
      <w:r w:rsidR="0049511B" w:rsidRPr="00096841">
        <w:rPr>
          <w:color w:val="000000"/>
        </w:rPr>
        <w:t>ют за спортивную жизнь в школе и классах.</w:t>
      </w:r>
      <w:r w:rsidRPr="00096841">
        <w:rPr>
          <w:color w:val="000000"/>
        </w:rPr>
        <w:t xml:space="preserve"> На уроках ОБЖ и технологии назначаются дежурные, которые помогают учителю и отвечают за подготовку оборудования и инструментов, необходимых для проведения уроков.</w:t>
      </w:r>
    </w:p>
    <w:p w:rsidR="002A2FAA" w:rsidRPr="00096841" w:rsidRDefault="0026417E" w:rsidP="00096841">
      <w:pPr>
        <w:ind w:firstLine="708"/>
        <w:jc w:val="both"/>
        <w:rPr>
          <w:color w:val="000000"/>
        </w:rPr>
      </w:pPr>
      <w:r w:rsidRPr="00096841">
        <w:rPr>
          <w:color w:val="000000"/>
        </w:rPr>
        <w:t>За прошедший 2017-2018</w:t>
      </w:r>
      <w:r w:rsidR="002A2FAA" w:rsidRPr="00096841">
        <w:rPr>
          <w:color w:val="000000"/>
        </w:rPr>
        <w:t xml:space="preserve"> </w:t>
      </w:r>
      <w:proofErr w:type="spellStart"/>
      <w:r w:rsidR="002A2FAA" w:rsidRPr="00096841">
        <w:rPr>
          <w:color w:val="000000"/>
        </w:rPr>
        <w:t>уч</w:t>
      </w:r>
      <w:proofErr w:type="spellEnd"/>
      <w:r w:rsidR="002A2FAA" w:rsidRPr="00096841">
        <w:rPr>
          <w:color w:val="000000"/>
        </w:rPr>
        <w:t>.</w:t>
      </w:r>
      <w:r w:rsidR="00096841">
        <w:rPr>
          <w:color w:val="000000"/>
        </w:rPr>
        <w:t xml:space="preserve"> </w:t>
      </w:r>
      <w:r w:rsidR="002A2FAA" w:rsidRPr="00096841">
        <w:rPr>
          <w:color w:val="000000"/>
        </w:rPr>
        <w:t>год процент успеваемости в классах, где работают учителя нашего МО, составил 100%, а</w:t>
      </w:r>
      <w:r w:rsidR="00F70287" w:rsidRPr="00096841">
        <w:rPr>
          <w:color w:val="000000"/>
        </w:rPr>
        <w:t xml:space="preserve"> средний</w:t>
      </w:r>
      <w:r w:rsidR="002A2FAA" w:rsidRPr="00096841">
        <w:rPr>
          <w:color w:val="000000"/>
        </w:rPr>
        <w:t xml:space="preserve"> про</w:t>
      </w:r>
      <w:r w:rsidR="0049511B" w:rsidRPr="00096841">
        <w:rPr>
          <w:color w:val="000000"/>
        </w:rPr>
        <w:t>цент качества зн</w:t>
      </w:r>
      <w:r w:rsidRPr="00096841">
        <w:rPr>
          <w:color w:val="000000"/>
        </w:rPr>
        <w:t>аний составил 98</w:t>
      </w:r>
      <w:r w:rsidR="002A2FAA" w:rsidRPr="00096841">
        <w:rPr>
          <w:color w:val="000000"/>
        </w:rPr>
        <w:t>%</w:t>
      </w:r>
      <w:r w:rsidR="003D6586" w:rsidRPr="00096841">
        <w:rPr>
          <w:color w:val="000000"/>
        </w:rPr>
        <w:t xml:space="preserve"> в сра</w:t>
      </w:r>
      <w:r w:rsidRPr="00096841">
        <w:rPr>
          <w:color w:val="000000"/>
        </w:rPr>
        <w:t>внении с прошлым годом  100%, 97</w:t>
      </w:r>
      <w:r w:rsidR="003D6586" w:rsidRPr="00096841">
        <w:rPr>
          <w:color w:val="000000"/>
        </w:rPr>
        <w:t>%</w:t>
      </w:r>
      <w:r w:rsidR="002A2FAA" w:rsidRPr="00096841">
        <w:rPr>
          <w:color w:val="000000"/>
        </w:rPr>
        <w:t>.</w:t>
      </w:r>
    </w:p>
    <w:p w:rsidR="002A2FAA" w:rsidRPr="00096841" w:rsidRDefault="002A2FAA" w:rsidP="00096841">
      <w:pPr>
        <w:ind w:firstLine="708"/>
        <w:jc w:val="both"/>
      </w:pPr>
      <w:r w:rsidRPr="00096841">
        <w:rPr>
          <w:color w:val="000000"/>
        </w:rPr>
        <w:t>Также одной из основных форм учебно-воспитательного процесса являются внеклассная и внешкольная работа. В школе работали спортивные секции: «Баскетбол»,</w:t>
      </w:r>
      <w:r w:rsidR="0036527A" w:rsidRPr="00096841">
        <w:rPr>
          <w:color w:val="000000"/>
        </w:rPr>
        <w:t xml:space="preserve"> «Волейбол»</w:t>
      </w:r>
      <w:r w:rsidR="003D6586" w:rsidRPr="00096841">
        <w:rPr>
          <w:color w:val="000000"/>
        </w:rPr>
        <w:t>, «Подвижные игры»</w:t>
      </w:r>
      <w:r w:rsidR="00F70287" w:rsidRPr="00096841">
        <w:rPr>
          <w:color w:val="000000"/>
        </w:rPr>
        <w:t xml:space="preserve"> </w:t>
      </w:r>
      <w:r w:rsidR="00096841">
        <w:rPr>
          <w:color w:val="000000"/>
        </w:rPr>
        <w:t xml:space="preserve">руководитель Гончаров </w:t>
      </w:r>
      <w:r w:rsidRPr="00096841">
        <w:rPr>
          <w:color w:val="000000"/>
        </w:rPr>
        <w:t>А.А.</w:t>
      </w:r>
      <w:r w:rsidR="0036527A" w:rsidRPr="00096841">
        <w:rPr>
          <w:color w:val="000000"/>
        </w:rPr>
        <w:t>  Каждую четверть проводились Дни</w:t>
      </w:r>
      <w:r w:rsidRPr="00096841">
        <w:rPr>
          <w:color w:val="000000"/>
        </w:rPr>
        <w:t xml:space="preserve"> здоровья, </w:t>
      </w:r>
      <w:proofErr w:type="spellStart"/>
      <w:r w:rsidRPr="00096841">
        <w:rPr>
          <w:color w:val="000000"/>
        </w:rPr>
        <w:t>внутришкольные</w:t>
      </w:r>
      <w:proofErr w:type="spellEnd"/>
      <w:r w:rsidRPr="00096841">
        <w:rPr>
          <w:color w:val="000000"/>
        </w:rPr>
        <w:t xml:space="preserve"> соревнования по игровым видам спорта, «Веселые старты»</w:t>
      </w:r>
      <w:r w:rsidR="0049511B" w:rsidRPr="00096841">
        <w:rPr>
          <w:color w:val="000000"/>
        </w:rPr>
        <w:t>, «Безопасное колесо»</w:t>
      </w:r>
      <w:r w:rsidRPr="00096841">
        <w:rPr>
          <w:color w:val="000000"/>
        </w:rPr>
        <w:t>. Февраль месяц традиционно является месяцем оборонно-массовой и спортивной работы, в рамках месяца проводилась предметная неделя.</w:t>
      </w:r>
      <w:r w:rsidRPr="00096841">
        <w:t xml:space="preserve"> Предметная неделя была проведена в указанные сроки, согласно утверждённому плану.</w:t>
      </w:r>
    </w:p>
    <w:p w:rsidR="002A2FAA" w:rsidRPr="00096841" w:rsidRDefault="002A2FAA" w:rsidP="00096841">
      <w:pPr>
        <w:ind w:firstLine="708"/>
        <w:jc w:val="both"/>
      </w:pPr>
      <w:r w:rsidRPr="00096841">
        <w:t xml:space="preserve"> При подготовке мероприятий и заданий учитывались</w:t>
      </w:r>
      <w:r w:rsidR="00F70287" w:rsidRPr="00096841">
        <w:t xml:space="preserve"> возрастные особенности </w:t>
      </w:r>
      <w:r w:rsidRPr="00096841">
        <w:t xml:space="preserve">детей. Каждое мероприятие было нацелено на реализацию поставленных задач, было хорошо организовано и проведено на должном методическом уровне. </w:t>
      </w:r>
    </w:p>
    <w:p w:rsidR="002A2FAA" w:rsidRPr="00096841" w:rsidRDefault="002A2FAA" w:rsidP="00096841">
      <w:pPr>
        <w:ind w:firstLine="708"/>
        <w:jc w:val="both"/>
        <w:rPr>
          <w:color w:val="000000"/>
        </w:rPr>
      </w:pPr>
      <w:r w:rsidRPr="00096841">
        <w:rPr>
          <w:color w:val="000000"/>
        </w:rPr>
        <w:t xml:space="preserve">Учащиеся нашей школы принимали активное участие </w:t>
      </w:r>
      <w:r w:rsidR="00C535A1" w:rsidRPr="00096841">
        <w:rPr>
          <w:color w:val="000000"/>
        </w:rPr>
        <w:t>в спортивной жизни района</w:t>
      </w:r>
      <w:r w:rsidRPr="00096841">
        <w:rPr>
          <w:color w:val="000000"/>
        </w:rPr>
        <w:t>. Сборные команды нашей школы участвовали в различных соревнованиях по баскетболу, волейболу</w:t>
      </w:r>
      <w:r w:rsidR="00C535A1" w:rsidRPr="00096841">
        <w:rPr>
          <w:color w:val="000000"/>
        </w:rPr>
        <w:t xml:space="preserve">, футболу, </w:t>
      </w:r>
      <w:r w:rsidRPr="00096841">
        <w:rPr>
          <w:color w:val="000000"/>
        </w:rPr>
        <w:t>л</w:t>
      </w:r>
      <w:r w:rsidR="00C535A1" w:rsidRPr="00096841">
        <w:rPr>
          <w:color w:val="000000"/>
        </w:rPr>
        <w:t>егкой атлетике,</w:t>
      </w:r>
      <w:r w:rsidRPr="00096841">
        <w:rPr>
          <w:color w:val="000000"/>
        </w:rPr>
        <w:t xml:space="preserve"> настольном теннисе, а также в районных соревнованиях по</w:t>
      </w:r>
      <w:r w:rsidR="00C535A1" w:rsidRPr="00096841">
        <w:rPr>
          <w:color w:val="000000"/>
        </w:rPr>
        <w:t xml:space="preserve"> военно-спортивной игре «Военно-патриотические сборы», соревнования</w:t>
      </w:r>
      <w:r w:rsidRPr="00096841">
        <w:rPr>
          <w:color w:val="000000"/>
        </w:rPr>
        <w:t xml:space="preserve"> допризывной молодежи и в соревнованиях по тур</w:t>
      </w:r>
      <w:r w:rsidR="00C535A1" w:rsidRPr="00096841">
        <w:rPr>
          <w:color w:val="000000"/>
        </w:rPr>
        <w:t xml:space="preserve">изму (Школа безопасности), </w:t>
      </w:r>
      <w:r w:rsidR="00F70287" w:rsidRPr="00096841">
        <w:rPr>
          <w:color w:val="000000"/>
        </w:rPr>
        <w:t>становились неоднократными призерами и победителями</w:t>
      </w:r>
      <w:r w:rsidR="00C535A1" w:rsidRPr="00096841">
        <w:rPr>
          <w:color w:val="000000"/>
        </w:rPr>
        <w:t xml:space="preserve"> данных соревнований.</w:t>
      </w:r>
      <w:r w:rsidR="003D6586" w:rsidRPr="00096841">
        <w:rPr>
          <w:color w:val="000000"/>
        </w:rPr>
        <w:t xml:space="preserve"> По итогам года спартакиады школьников  Октябрьского района зональной группы </w:t>
      </w:r>
      <w:r w:rsidR="00096841">
        <w:rPr>
          <w:color w:val="000000"/>
        </w:rPr>
        <w:t>«</w:t>
      </w:r>
      <w:r w:rsidR="003D6586" w:rsidRPr="00096841">
        <w:rPr>
          <w:color w:val="000000"/>
        </w:rPr>
        <w:t>Б</w:t>
      </w:r>
      <w:r w:rsidR="00096841">
        <w:rPr>
          <w:color w:val="000000"/>
        </w:rPr>
        <w:t>»</w:t>
      </w:r>
      <w:r w:rsidR="003D6586" w:rsidRPr="00096841">
        <w:rPr>
          <w:color w:val="000000"/>
        </w:rPr>
        <w:t xml:space="preserve"> учащиеся </w:t>
      </w:r>
      <w:proofErr w:type="spellStart"/>
      <w:r w:rsidR="003D6586" w:rsidRPr="00096841">
        <w:rPr>
          <w:color w:val="000000"/>
        </w:rPr>
        <w:t>Малоатлымской</w:t>
      </w:r>
      <w:proofErr w:type="spellEnd"/>
      <w:r w:rsidR="003D6586" w:rsidRPr="00096841">
        <w:rPr>
          <w:color w:val="000000"/>
        </w:rPr>
        <w:t xml:space="preserve"> СОШ заняли первое место. </w:t>
      </w:r>
    </w:p>
    <w:p w:rsidR="00CC3CED" w:rsidRPr="00096841" w:rsidRDefault="00CC3CED" w:rsidP="00096841">
      <w:pPr>
        <w:ind w:firstLine="708"/>
        <w:jc w:val="both"/>
      </w:pPr>
      <w:r w:rsidRPr="00096841">
        <w:t>У</w:t>
      </w:r>
      <w:r w:rsidR="00F70287" w:rsidRPr="00096841">
        <w:t>чителями МО</w:t>
      </w:r>
      <w:r w:rsidRPr="00096841">
        <w:t xml:space="preserve">  ведется целенаправленная работа по формированию у учащихся знаний, умений и навыков, умение использовать полученные знания в повседневной жизни. Вся работа проводилась в диалоге учитель-ученик, ученик-ученик.</w:t>
      </w:r>
    </w:p>
    <w:p w:rsidR="00CC3CED" w:rsidRPr="00096841" w:rsidRDefault="00CC3CED" w:rsidP="00096841">
      <w:pPr>
        <w:ind w:firstLine="708"/>
        <w:jc w:val="both"/>
      </w:pPr>
      <w:r w:rsidRPr="00096841">
        <w:t>Анализируя деятельность учителей можно сделать вывод, что учителя в основном правильно  и  обоснованно  отбирают методы,  приемы  и  средства обучения  в соответствии с содержанием учебного материала и поставленными целями уроков. Разнообразие приемов, методов, применяемых учителями, эмоциональность подачи материала, позволяют активизировать познавательные способности учащихся, максимально реализовывать учебные возможности каждого класса.</w:t>
      </w:r>
    </w:p>
    <w:p w:rsidR="003D6586" w:rsidRPr="00096841" w:rsidRDefault="003D6586" w:rsidP="00096841">
      <w:pPr>
        <w:tabs>
          <w:tab w:val="left" w:pos="709"/>
        </w:tabs>
        <w:suppressAutoHyphens/>
        <w:jc w:val="both"/>
        <w:rPr>
          <w:rFonts w:eastAsia="DejaVu Sans"/>
          <w:color w:val="00000A"/>
        </w:rPr>
      </w:pPr>
      <w:r w:rsidRPr="00096841">
        <w:rPr>
          <w:rFonts w:eastAsia="DejaVu Sans"/>
          <w:color w:val="00000A"/>
        </w:rPr>
        <w:t>Общие выводы:</w:t>
      </w:r>
    </w:p>
    <w:p w:rsidR="003D6586" w:rsidRPr="00096841" w:rsidRDefault="003D6586" w:rsidP="00096841">
      <w:pPr>
        <w:tabs>
          <w:tab w:val="left" w:pos="709"/>
        </w:tabs>
        <w:suppressAutoHyphens/>
        <w:jc w:val="both"/>
        <w:rPr>
          <w:rFonts w:eastAsia="DejaVu Sans"/>
          <w:color w:val="00000A"/>
        </w:rPr>
      </w:pPr>
      <w:r w:rsidRPr="00096841">
        <w:rPr>
          <w:rFonts w:eastAsia="DejaVu Sans"/>
          <w:color w:val="00000A"/>
        </w:rPr>
        <w:tab/>
        <w:t xml:space="preserve">Показателями успешной работы членов МО учителей музыки, </w:t>
      </w:r>
      <w:proofErr w:type="gramStart"/>
      <w:r w:rsidRPr="00096841">
        <w:rPr>
          <w:rFonts w:eastAsia="DejaVu Sans"/>
          <w:color w:val="00000A"/>
        </w:rPr>
        <w:t>ИЗО</w:t>
      </w:r>
      <w:proofErr w:type="gramEnd"/>
      <w:r w:rsidRPr="00096841">
        <w:rPr>
          <w:rFonts w:eastAsia="DejaVu Sans"/>
          <w:color w:val="00000A"/>
        </w:rPr>
        <w:t>, технологии, физической культуры и ОБЖ можно считать:</w:t>
      </w:r>
    </w:p>
    <w:p w:rsidR="003D6586" w:rsidRPr="00096841" w:rsidRDefault="003D6586" w:rsidP="00096841">
      <w:pPr>
        <w:numPr>
          <w:ilvl w:val="0"/>
          <w:numId w:val="4"/>
        </w:numPr>
        <w:tabs>
          <w:tab w:val="left" w:pos="709"/>
        </w:tabs>
        <w:suppressAutoHyphens/>
        <w:ind w:left="0"/>
        <w:jc w:val="both"/>
        <w:rPr>
          <w:rFonts w:eastAsia="DejaVu Sans"/>
          <w:color w:val="00000A"/>
        </w:rPr>
      </w:pPr>
      <w:r w:rsidRPr="00096841">
        <w:rPr>
          <w:rFonts w:eastAsia="DejaVu Sans"/>
          <w:color w:val="00000A"/>
        </w:rPr>
        <w:t>Положительную учебную и творческую мотивацию учащихся.</w:t>
      </w:r>
    </w:p>
    <w:p w:rsidR="003D6586" w:rsidRPr="00096841" w:rsidRDefault="003D6586" w:rsidP="00096841">
      <w:pPr>
        <w:numPr>
          <w:ilvl w:val="0"/>
          <w:numId w:val="4"/>
        </w:numPr>
        <w:tabs>
          <w:tab w:val="left" w:pos="709"/>
        </w:tabs>
        <w:suppressAutoHyphens/>
        <w:ind w:left="0"/>
        <w:jc w:val="both"/>
        <w:rPr>
          <w:rFonts w:eastAsia="DejaVu Sans"/>
          <w:color w:val="00000A"/>
        </w:rPr>
      </w:pPr>
      <w:r w:rsidRPr="00096841">
        <w:rPr>
          <w:rFonts w:eastAsia="DejaVu Sans"/>
          <w:color w:val="00000A"/>
        </w:rPr>
        <w:t>Системный подход к анализу и планированию своей деятельности.</w:t>
      </w:r>
    </w:p>
    <w:p w:rsidR="003D6586" w:rsidRPr="00096841" w:rsidRDefault="003D6586" w:rsidP="00096841">
      <w:pPr>
        <w:numPr>
          <w:ilvl w:val="0"/>
          <w:numId w:val="4"/>
        </w:numPr>
        <w:tabs>
          <w:tab w:val="left" w:pos="709"/>
        </w:tabs>
        <w:suppressAutoHyphens/>
        <w:ind w:left="0"/>
        <w:jc w:val="both"/>
        <w:rPr>
          <w:rFonts w:eastAsia="DejaVu Sans"/>
          <w:color w:val="00000A"/>
        </w:rPr>
      </w:pPr>
      <w:r w:rsidRPr="00096841">
        <w:rPr>
          <w:rFonts w:eastAsia="DejaVu Sans"/>
          <w:color w:val="00000A"/>
        </w:rPr>
        <w:t>Применение в своей педагогической деятельности инновационных технологий.</w:t>
      </w:r>
    </w:p>
    <w:p w:rsidR="003D6586" w:rsidRPr="00096841" w:rsidRDefault="003D6586" w:rsidP="00096841">
      <w:pPr>
        <w:tabs>
          <w:tab w:val="left" w:pos="709"/>
        </w:tabs>
        <w:suppressAutoHyphens/>
        <w:jc w:val="both"/>
        <w:rPr>
          <w:rFonts w:eastAsia="DejaVu Sans"/>
          <w:color w:val="00000A"/>
        </w:rPr>
      </w:pPr>
      <w:r w:rsidRPr="00096841">
        <w:rPr>
          <w:rFonts w:eastAsia="DejaVu Sans"/>
          <w:color w:val="00000A"/>
        </w:rPr>
        <w:tab/>
        <w:t>Результаты:</w:t>
      </w:r>
    </w:p>
    <w:p w:rsidR="003D6586" w:rsidRPr="00096841" w:rsidRDefault="003D6586" w:rsidP="00096841">
      <w:pPr>
        <w:pStyle w:val="a4"/>
        <w:numPr>
          <w:ilvl w:val="0"/>
          <w:numId w:val="7"/>
        </w:numPr>
        <w:tabs>
          <w:tab w:val="left" w:pos="709"/>
        </w:tabs>
        <w:suppressAutoHyphens/>
        <w:ind w:left="0"/>
        <w:jc w:val="both"/>
        <w:rPr>
          <w:rFonts w:eastAsia="DejaVu Sans"/>
          <w:color w:val="00000A"/>
        </w:rPr>
      </w:pPr>
      <w:r w:rsidRPr="00096841">
        <w:rPr>
          <w:rFonts w:eastAsia="DejaVu Sans"/>
          <w:color w:val="00000A"/>
        </w:rPr>
        <w:t xml:space="preserve">сформированы методические умения педагогов по применению инновационных технологий; </w:t>
      </w:r>
    </w:p>
    <w:p w:rsidR="003D6586" w:rsidRPr="00096841" w:rsidRDefault="003D6586" w:rsidP="00096841">
      <w:pPr>
        <w:pStyle w:val="a4"/>
        <w:numPr>
          <w:ilvl w:val="0"/>
          <w:numId w:val="7"/>
        </w:numPr>
        <w:ind w:left="0"/>
        <w:jc w:val="both"/>
        <w:rPr>
          <w:rFonts w:eastAsia="DejaVu Sans"/>
          <w:color w:val="00000A"/>
        </w:rPr>
      </w:pPr>
      <w:r w:rsidRPr="00096841">
        <w:rPr>
          <w:rFonts w:eastAsia="DejaVu Sans"/>
          <w:color w:val="00000A"/>
        </w:rPr>
        <w:t xml:space="preserve">используются  различные  виды  работ на уроках и внеурочное время как средство ликвидации пробелов учащихся; </w:t>
      </w:r>
    </w:p>
    <w:p w:rsidR="003D6586" w:rsidRPr="00096841" w:rsidRDefault="003D6586" w:rsidP="00096841">
      <w:pPr>
        <w:pStyle w:val="a4"/>
        <w:numPr>
          <w:ilvl w:val="0"/>
          <w:numId w:val="7"/>
        </w:numPr>
        <w:tabs>
          <w:tab w:val="left" w:pos="709"/>
        </w:tabs>
        <w:suppressAutoHyphens/>
        <w:ind w:left="0"/>
        <w:jc w:val="both"/>
        <w:rPr>
          <w:rFonts w:eastAsia="DejaVu Sans"/>
          <w:color w:val="00000A"/>
        </w:rPr>
      </w:pPr>
      <w:r w:rsidRPr="00096841">
        <w:rPr>
          <w:rFonts w:eastAsia="DejaVu Sans"/>
          <w:color w:val="00000A"/>
        </w:rPr>
        <w:t>сформированы методические умения по организации индивидуальной работы с учащимися.</w:t>
      </w:r>
    </w:p>
    <w:p w:rsidR="003D6586" w:rsidRPr="00096841" w:rsidRDefault="003D6586" w:rsidP="00096841">
      <w:pPr>
        <w:tabs>
          <w:tab w:val="left" w:pos="709"/>
        </w:tabs>
        <w:suppressAutoHyphens/>
        <w:jc w:val="both"/>
        <w:rPr>
          <w:rFonts w:eastAsia="DejaVu Sans"/>
          <w:color w:val="00000A"/>
        </w:rPr>
      </w:pPr>
      <w:r w:rsidRPr="00096841">
        <w:rPr>
          <w:rFonts w:eastAsia="DejaVu Sans"/>
          <w:color w:val="00000A"/>
        </w:rPr>
        <w:lastRenderedPageBreak/>
        <w:t>Но были в работе МО и некоторые недостатки:</w:t>
      </w:r>
    </w:p>
    <w:p w:rsidR="003D6586" w:rsidRPr="00096841" w:rsidRDefault="003D6586" w:rsidP="00096841">
      <w:pPr>
        <w:pStyle w:val="a4"/>
        <w:numPr>
          <w:ilvl w:val="0"/>
          <w:numId w:val="5"/>
        </w:numPr>
        <w:tabs>
          <w:tab w:val="left" w:pos="709"/>
        </w:tabs>
        <w:suppressAutoHyphens/>
        <w:ind w:left="0"/>
        <w:jc w:val="both"/>
        <w:rPr>
          <w:rFonts w:eastAsia="DejaVu Sans"/>
          <w:color w:val="00000A"/>
        </w:rPr>
      </w:pPr>
      <w:r w:rsidRPr="00096841">
        <w:rPr>
          <w:rFonts w:eastAsia="DejaVu Sans"/>
          <w:color w:val="00000A"/>
        </w:rPr>
        <w:t>Недостаточная работа учителей по самообразованию.</w:t>
      </w:r>
    </w:p>
    <w:p w:rsidR="003D6586" w:rsidRPr="00096841" w:rsidRDefault="003D6586" w:rsidP="00096841">
      <w:pPr>
        <w:pStyle w:val="a4"/>
        <w:numPr>
          <w:ilvl w:val="0"/>
          <w:numId w:val="5"/>
        </w:numPr>
        <w:tabs>
          <w:tab w:val="left" w:pos="709"/>
        </w:tabs>
        <w:suppressAutoHyphens/>
        <w:ind w:left="0"/>
        <w:jc w:val="both"/>
        <w:rPr>
          <w:rFonts w:eastAsia="DejaVu Sans"/>
          <w:color w:val="00000A"/>
        </w:rPr>
      </w:pPr>
      <w:proofErr w:type="gramStart"/>
      <w:r w:rsidRPr="00096841">
        <w:rPr>
          <w:rFonts w:eastAsia="DejaVu Sans"/>
          <w:color w:val="00000A"/>
        </w:rPr>
        <w:t>Недостаточная</w:t>
      </w:r>
      <w:proofErr w:type="gramEnd"/>
      <w:r w:rsidRPr="00096841">
        <w:rPr>
          <w:rFonts w:eastAsia="DejaVu Sans"/>
          <w:color w:val="00000A"/>
        </w:rPr>
        <w:t xml:space="preserve">  </w:t>
      </w:r>
      <w:proofErr w:type="spellStart"/>
      <w:r w:rsidRPr="00096841">
        <w:rPr>
          <w:rFonts w:eastAsia="DejaVu Sans"/>
          <w:color w:val="00000A"/>
        </w:rPr>
        <w:t>взаимопосещаемость</w:t>
      </w:r>
      <w:proofErr w:type="spellEnd"/>
      <w:r w:rsidRPr="00096841">
        <w:rPr>
          <w:rFonts w:eastAsia="DejaVu Sans"/>
          <w:color w:val="00000A"/>
        </w:rPr>
        <w:t xml:space="preserve"> уроков членами МО.</w:t>
      </w:r>
    </w:p>
    <w:p w:rsidR="003D6586" w:rsidRPr="00096841" w:rsidRDefault="003D6586" w:rsidP="00096841">
      <w:pPr>
        <w:pStyle w:val="a4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eastAsia="DejaVu Sans"/>
          <w:color w:val="00000A"/>
        </w:rPr>
      </w:pPr>
      <w:r w:rsidRPr="00096841">
        <w:rPr>
          <w:rFonts w:eastAsia="DejaVu Sans"/>
          <w:color w:val="00000A"/>
        </w:rPr>
        <w:t>Невысокая активность некоторых членов МО в улучшении методической работы.</w:t>
      </w:r>
    </w:p>
    <w:p w:rsidR="003D6586" w:rsidRPr="00096841" w:rsidRDefault="003D6586" w:rsidP="00096841">
      <w:pPr>
        <w:pStyle w:val="a4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eastAsia="DejaVu Sans"/>
          <w:color w:val="00000A"/>
        </w:rPr>
      </w:pPr>
      <w:r w:rsidRPr="00096841">
        <w:rPr>
          <w:rFonts w:eastAsia="DejaVu Sans"/>
          <w:color w:val="00000A"/>
        </w:rPr>
        <w:t>Низкая активность педагогов в работе с одарёнными учащимися.</w:t>
      </w:r>
    </w:p>
    <w:p w:rsidR="00860A41" w:rsidRPr="00096841" w:rsidRDefault="003D6586" w:rsidP="00096841">
      <w:pPr>
        <w:pStyle w:val="a4"/>
        <w:tabs>
          <w:tab w:val="left" w:pos="0"/>
        </w:tabs>
        <w:suppressAutoHyphens/>
        <w:ind w:left="0"/>
        <w:jc w:val="both"/>
        <w:rPr>
          <w:b/>
        </w:rPr>
      </w:pPr>
      <w:r w:rsidRPr="00096841">
        <w:rPr>
          <w:rFonts w:eastAsia="DejaVu Sans"/>
          <w:color w:val="00000A"/>
        </w:rPr>
        <w:tab/>
        <w:t xml:space="preserve">Решение этих проблем возможно только при целенаправленной методической работе и  </w:t>
      </w:r>
      <w:proofErr w:type="spellStart"/>
      <w:r w:rsidRPr="00096841">
        <w:rPr>
          <w:rFonts w:eastAsia="DejaVu Sans"/>
          <w:color w:val="00000A"/>
        </w:rPr>
        <w:t>внутришкольном</w:t>
      </w:r>
      <w:proofErr w:type="spellEnd"/>
      <w:r w:rsidRPr="00096841">
        <w:rPr>
          <w:rFonts w:eastAsia="DejaVu Sans"/>
          <w:color w:val="00000A"/>
        </w:rPr>
        <w:t xml:space="preserve"> контроле в соответствии с индивидуальными возможностями каждого учителя.</w:t>
      </w:r>
      <w:r w:rsidR="00860A41" w:rsidRPr="00096841">
        <w:rPr>
          <w:b/>
        </w:rPr>
        <w:t xml:space="preserve">   </w:t>
      </w:r>
    </w:p>
    <w:p w:rsidR="00860A41" w:rsidRPr="00096841" w:rsidRDefault="00860A41" w:rsidP="00096841">
      <w:pPr>
        <w:pStyle w:val="a4"/>
        <w:tabs>
          <w:tab w:val="left" w:pos="0"/>
        </w:tabs>
        <w:suppressAutoHyphens/>
        <w:ind w:left="0"/>
        <w:jc w:val="both"/>
        <w:rPr>
          <w:b/>
        </w:rPr>
      </w:pPr>
    </w:p>
    <w:p w:rsidR="003D6586" w:rsidRPr="00096841" w:rsidRDefault="00096841" w:rsidP="00096841">
      <w:pPr>
        <w:pStyle w:val="a4"/>
        <w:tabs>
          <w:tab w:val="left" w:pos="0"/>
        </w:tabs>
        <w:suppressAutoHyphens/>
        <w:ind w:left="0"/>
        <w:jc w:val="both"/>
        <w:rPr>
          <w:rFonts w:eastAsia="DejaVu Sans"/>
          <w:color w:val="00000A"/>
          <w:u w:val="single"/>
        </w:rPr>
      </w:pPr>
      <w:r w:rsidRPr="00096841">
        <w:rPr>
          <w:u w:val="single"/>
        </w:rPr>
        <w:t>Задачи на 2018-2019 учебный год.</w:t>
      </w:r>
    </w:p>
    <w:p w:rsidR="00860A41" w:rsidRPr="00096841" w:rsidRDefault="00860A41" w:rsidP="00096841">
      <w:pPr>
        <w:pStyle w:val="a4"/>
        <w:tabs>
          <w:tab w:val="left" w:pos="0"/>
        </w:tabs>
        <w:suppressAutoHyphens/>
        <w:ind w:left="0"/>
        <w:jc w:val="both"/>
        <w:rPr>
          <w:rFonts w:eastAsia="DejaVu Sans"/>
          <w:color w:val="00000A"/>
        </w:rPr>
      </w:pPr>
    </w:p>
    <w:p w:rsidR="00CC3CED" w:rsidRPr="00096841" w:rsidRDefault="00096841" w:rsidP="00096841">
      <w:pPr>
        <w:pStyle w:val="a4"/>
        <w:tabs>
          <w:tab w:val="left" w:pos="0"/>
        </w:tabs>
        <w:suppressAutoHyphens/>
        <w:ind w:left="0"/>
        <w:jc w:val="both"/>
        <w:rPr>
          <w:rFonts w:eastAsia="DejaVu Sans"/>
          <w:color w:val="00000A"/>
        </w:rPr>
      </w:pPr>
      <w:r>
        <w:rPr>
          <w:rFonts w:eastAsia="DejaVu Sans"/>
          <w:color w:val="00000A"/>
        </w:rPr>
        <w:tab/>
        <w:t>1.</w:t>
      </w:r>
      <w:r w:rsidR="00860A41" w:rsidRPr="00096841">
        <w:rPr>
          <w:rFonts w:eastAsia="DejaVu Sans"/>
          <w:color w:val="00000A"/>
        </w:rPr>
        <w:t xml:space="preserve">В новом учебном </w:t>
      </w:r>
      <w:r w:rsidR="003D6586" w:rsidRPr="00096841">
        <w:rPr>
          <w:rFonts w:eastAsia="DejaVu Sans"/>
          <w:color w:val="00000A"/>
        </w:rPr>
        <w:t xml:space="preserve"> необходимо больше изучать</w:t>
      </w:r>
      <w:r w:rsidR="00860A41" w:rsidRPr="00096841">
        <w:rPr>
          <w:rFonts w:eastAsia="DejaVu Sans"/>
          <w:color w:val="00000A"/>
        </w:rPr>
        <w:t xml:space="preserve"> </w:t>
      </w:r>
      <w:r w:rsidR="003D6586" w:rsidRPr="00096841">
        <w:rPr>
          <w:rFonts w:eastAsia="DejaVu Sans"/>
          <w:color w:val="00000A"/>
        </w:rPr>
        <w:t xml:space="preserve">и анализировать состояние преподавания предметов цикла, посещать уроки своих коллег, обобщать профессиональный  педагогический опыт и внедрять его в практику работы школы, непрерывно совершенствовать уровень мастерства членов МО, больше внимания уделять самообразованию, давать открытые уроки. </w:t>
      </w:r>
    </w:p>
    <w:p w:rsidR="00CC3CED" w:rsidRPr="00096841" w:rsidRDefault="00096841" w:rsidP="00096841">
      <w:pPr>
        <w:ind w:firstLine="708"/>
        <w:jc w:val="both"/>
      </w:pPr>
      <w:r>
        <w:t>2.</w:t>
      </w:r>
      <w:r w:rsidR="00CC3CED" w:rsidRPr="00096841">
        <w:t xml:space="preserve">Осваивать и использовать в образовательном процессе современные методики, технологии, в том </w:t>
      </w:r>
      <w:r>
        <w:t>числе информационные, новые УМК.</w:t>
      </w:r>
    </w:p>
    <w:p w:rsidR="00CC3CED" w:rsidRPr="00096841" w:rsidRDefault="00096841" w:rsidP="00096841">
      <w:pPr>
        <w:ind w:firstLine="708"/>
        <w:jc w:val="both"/>
        <w:rPr>
          <w:bCs/>
        </w:rPr>
      </w:pPr>
      <w:r>
        <w:t>3.</w:t>
      </w:r>
      <w:r w:rsidR="00CC3CED" w:rsidRPr="00096841">
        <w:t>Создавать благополучные условия для р</w:t>
      </w:r>
      <w:r w:rsidR="00CC3CED" w:rsidRPr="00096841">
        <w:rPr>
          <w:bCs/>
        </w:rPr>
        <w:t>азвития способностей выполнять физические упражнения в различных по сложности и меняющихся условиях</w:t>
      </w:r>
    </w:p>
    <w:p w:rsidR="00CC3CED" w:rsidRPr="00096841" w:rsidRDefault="00096841" w:rsidP="00096841">
      <w:pPr>
        <w:tabs>
          <w:tab w:val="left" w:pos="2451"/>
        </w:tabs>
        <w:jc w:val="both"/>
      </w:pPr>
      <w:r>
        <w:t xml:space="preserve">           4.</w:t>
      </w:r>
      <w:r w:rsidR="00DD2AC1" w:rsidRPr="00096841">
        <w:t>Принимать участие в</w:t>
      </w:r>
      <w:r w:rsidR="00CC3CED" w:rsidRPr="00096841">
        <w:t xml:space="preserve"> районных соревновани</w:t>
      </w:r>
      <w:r w:rsidR="00DD2AC1" w:rsidRPr="00096841">
        <w:t>ях, конкурсах, олимпиадах.</w:t>
      </w:r>
    </w:p>
    <w:p w:rsidR="00CC3CED" w:rsidRPr="00096841" w:rsidRDefault="00CC3CED" w:rsidP="00096841">
      <w:pPr>
        <w:ind w:firstLine="993"/>
        <w:jc w:val="both"/>
        <w:rPr>
          <w:color w:val="FF0000"/>
        </w:rPr>
      </w:pPr>
    </w:p>
    <w:p w:rsidR="00CC3CED" w:rsidRPr="00096841" w:rsidRDefault="00CC3CED" w:rsidP="00096841">
      <w:pPr>
        <w:jc w:val="both"/>
        <w:rPr>
          <w:color w:val="000000"/>
        </w:rPr>
      </w:pPr>
    </w:p>
    <w:p w:rsidR="009416E0" w:rsidRPr="00096841" w:rsidRDefault="009416E0" w:rsidP="00096841">
      <w:pPr>
        <w:jc w:val="both"/>
        <w:rPr>
          <w:color w:val="000000"/>
        </w:rPr>
      </w:pPr>
    </w:p>
    <w:p w:rsidR="009416E0" w:rsidRPr="00096841" w:rsidRDefault="009416E0" w:rsidP="00096841">
      <w:pPr>
        <w:jc w:val="right"/>
      </w:pPr>
      <w:r w:rsidRPr="00096841">
        <w:rPr>
          <w:color w:val="000000"/>
        </w:rPr>
        <w:t xml:space="preserve">                                        </w:t>
      </w:r>
      <w:r w:rsidR="00096841">
        <w:rPr>
          <w:color w:val="000000"/>
        </w:rPr>
        <w:t xml:space="preserve">               Руководитель МО  Гончаров </w:t>
      </w:r>
      <w:r w:rsidRPr="00096841">
        <w:rPr>
          <w:color w:val="000000"/>
        </w:rPr>
        <w:t>А.А.</w:t>
      </w:r>
    </w:p>
    <w:sectPr w:rsidR="009416E0" w:rsidRPr="00096841" w:rsidSect="000F46FF">
      <w:pgSz w:w="11906" w:h="16838"/>
      <w:pgMar w:top="719" w:right="926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66DAD"/>
    <w:multiLevelType w:val="hybridMultilevel"/>
    <w:tmpl w:val="BD3AD50E"/>
    <w:lvl w:ilvl="0" w:tplc="39D4F65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D2355"/>
    <w:multiLevelType w:val="hybridMultilevel"/>
    <w:tmpl w:val="9824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530E8"/>
    <w:multiLevelType w:val="multilevel"/>
    <w:tmpl w:val="364ECB1A"/>
    <w:lvl w:ilvl="0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3">
    <w:nsid w:val="60880460"/>
    <w:multiLevelType w:val="hybridMultilevel"/>
    <w:tmpl w:val="2B98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7758B"/>
    <w:multiLevelType w:val="hybridMultilevel"/>
    <w:tmpl w:val="53344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74943"/>
    <w:multiLevelType w:val="hybridMultilevel"/>
    <w:tmpl w:val="1B76CB52"/>
    <w:lvl w:ilvl="0" w:tplc="31B68F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78286A1A"/>
    <w:multiLevelType w:val="hybridMultilevel"/>
    <w:tmpl w:val="3806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95DB1"/>
    <w:rsid w:val="0003608C"/>
    <w:rsid w:val="00037750"/>
    <w:rsid w:val="00096841"/>
    <w:rsid w:val="000979D0"/>
    <w:rsid w:val="000A4083"/>
    <w:rsid w:val="000F46FF"/>
    <w:rsid w:val="001276F4"/>
    <w:rsid w:val="00155D3B"/>
    <w:rsid w:val="0017433E"/>
    <w:rsid w:val="0026417E"/>
    <w:rsid w:val="00291964"/>
    <w:rsid w:val="002A2FAA"/>
    <w:rsid w:val="0036527A"/>
    <w:rsid w:val="003B0337"/>
    <w:rsid w:val="003D401E"/>
    <w:rsid w:val="003D6586"/>
    <w:rsid w:val="004079BF"/>
    <w:rsid w:val="00407DA6"/>
    <w:rsid w:val="00412F5F"/>
    <w:rsid w:val="00473BA6"/>
    <w:rsid w:val="0049511B"/>
    <w:rsid w:val="004E208D"/>
    <w:rsid w:val="00505401"/>
    <w:rsid w:val="005838B2"/>
    <w:rsid w:val="00614022"/>
    <w:rsid w:val="0072247C"/>
    <w:rsid w:val="007735F2"/>
    <w:rsid w:val="0080356F"/>
    <w:rsid w:val="00860A41"/>
    <w:rsid w:val="008C0945"/>
    <w:rsid w:val="008E25E6"/>
    <w:rsid w:val="009416E0"/>
    <w:rsid w:val="0096363E"/>
    <w:rsid w:val="009B07F7"/>
    <w:rsid w:val="00AB6E7C"/>
    <w:rsid w:val="00C343E1"/>
    <w:rsid w:val="00C535A1"/>
    <w:rsid w:val="00C57F28"/>
    <w:rsid w:val="00C812B6"/>
    <w:rsid w:val="00C9131C"/>
    <w:rsid w:val="00CA1ACC"/>
    <w:rsid w:val="00CC3CED"/>
    <w:rsid w:val="00CE3DCE"/>
    <w:rsid w:val="00CF214C"/>
    <w:rsid w:val="00D63D4E"/>
    <w:rsid w:val="00DD2AC1"/>
    <w:rsid w:val="00E8212F"/>
    <w:rsid w:val="00EB14CE"/>
    <w:rsid w:val="00EC089C"/>
    <w:rsid w:val="00F05B6D"/>
    <w:rsid w:val="00F70287"/>
    <w:rsid w:val="00F9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D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1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131C"/>
    <w:rPr>
      <w:rFonts w:ascii="Cambria" w:hAnsi="Cambria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C9131C"/>
    <w:pPr>
      <w:ind w:left="720"/>
      <w:contextualSpacing/>
    </w:pPr>
  </w:style>
  <w:style w:type="paragraph" w:styleId="a5">
    <w:name w:val="Normal (Web)"/>
    <w:basedOn w:val="a"/>
    <w:rsid w:val="00CA1ACC"/>
    <w:pPr>
      <w:spacing w:before="100" w:beforeAutospacing="1" w:after="100" w:afterAutospacing="1"/>
    </w:pPr>
  </w:style>
  <w:style w:type="paragraph" w:customStyle="1" w:styleId="c1">
    <w:name w:val="c1"/>
    <w:basedOn w:val="a"/>
    <w:rsid w:val="00CC3CED"/>
    <w:pPr>
      <w:spacing w:before="100" w:beforeAutospacing="1" w:after="100" w:afterAutospacing="1"/>
    </w:pPr>
  </w:style>
  <w:style w:type="character" w:customStyle="1" w:styleId="c0">
    <w:name w:val="c0"/>
    <w:basedOn w:val="a0"/>
    <w:rsid w:val="00CC3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ГСВ</cp:lastModifiedBy>
  <cp:revision>2</cp:revision>
  <cp:lastPrinted>2014-09-30T01:54:00Z</cp:lastPrinted>
  <dcterms:created xsi:type="dcterms:W3CDTF">2018-12-25T05:47:00Z</dcterms:created>
  <dcterms:modified xsi:type="dcterms:W3CDTF">2018-12-25T05:47:00Z</dcterms:modified>
</cp:coreProperties>
</file>