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71" w:rsidRPr="00711021" w:rsidRDefault="007E5771" w:rsidP="007E5771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7E5771" w:rsidRPr="00711021" w:rsidRDefault="007E5771" w:rsidP="007E5771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 w:rsidR="00E53C54">
        <w:rPr>
          <w:b/>
          <w:bCs/>
          <w:sz w:val="28"/>
          <w:szCs w:val="28"/>
        </w:rPr>
        <w:t>8</w:t>
      </w:r>
      <w:r w:rsidRPr="00711021">
        <w:rPr>
          <w:b/>
          <w:bCs/>
          <w:sz w:val="28"/>
          <w:szCs w:val="28"/>
        </w:rPr>
        <w:t xml:space="preserve"> года по 31.12.201</w:t>
      </w:r>
      <w:r w:rsidR="00E53C54">
        <w:rPr>
          <w:b/>
          <w:bCs/>
          <w:sz w:val="28"/>
          <w:szCs w:val="28"/>
        </w:rPr>
        <w:t>8</w:t>
      </w:r>
      <w:r w:rsidRPr="00711021">
        <w:rPr>
          <w:b/>
          <w:bCs/>
          <w:sz w:val="28"/>
          <w:szCs w:val="28"/>
        </w:rPr>
        <w:t xml:space="preserve"> года </w:t>
      </w:r>
    </w:p>
    <w:p w:rsidR="007E5771" w:rsidRPr="00711021" w:rsidRDefault="007E5771" w:rsidP="007E5771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</w:t>
      </w:r>
      <w:r>
        <w:rPr>
          <w:b/>
          <w:bCs/>
          <w:sz w:val="28"/>
          <w:szCs w:val="28"/>
        </w:rPr>
        <w:t>КОУ «</w:t>
      </w:r>
      <w:r w:rsidR="00B106FA">
        <w:rPr>
          <w:b/>
          <w:bCs/>
          <w:sz w:val="28"/>
          <w:szCs w:val="28"/>
        </w:rPr>
        <w:t>Малоатлымская СОШ</w:t>
      </w:r>
      <w:r>
        <w:rPr>
          <w:b/>
          <w:bCs/>
          <w:sz w:val="28"/>
          <w:szCs w:val="28"/>
        </w:rPr>
        <w:t>»</w:t>
      </w:r>
    </w:p>
    <w:p w:rsidR="007E5771" w:rsidRPr="00711021" w:rsidRDefault="007E5771" w:rsidP="007E5771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4140"/>
        <w:gridCol w:w="2160"/>
        <w:gridCol w:w="3060"/>
      </w:tblGrid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№ п/п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Ответственный</w:t>
            </w:r>
          </w:p>
        </w:tc>
      </w:tr>
      <w:tr w:rsidR="007E5771" w:rsidRPr="007E5771" w:rsidTr="002F69F6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Default="007E5771" w:rsidP="007E5771">
            <w:pPr>
              <w:pStyle w:val="a4"/>
              <w:jc w:val="center"/>
              <w:rPr>
                <w:b/>
              </w:rPr>
            </w:pPr>
            <w:r w:rsidRPr="007E5771">
              <w:rPr>
                <w:b/>
              </w:rPr>
              <w:t xml:space="preserve">Обеспечение права граждан на доступ к информации о деятельности </w:t>
            </w:r>
          </w:p>
          <w:p w:rsidR="007E5771" w:rsidRPr="007E5771" w:rsidRDefault="007E5771" w:rsidP="00B106FA">
            <w:pPr>
              <w:pStyle w:val="a4"/>
              <w:jc w:val="center"/>
            </w:pPr>
            <w:r w:rsidRPr="007E5771">
              <w:rPr>
                <w:b/>
              </w:rPr>
              <w:t>МКОУ «</w:t>
            </w:r>
            <w:r w:rsidR="00B106FA">
              <w:rPr>
                <w:b/>
              </w:rPr>
              <w:t>Малоатлымская СОШ</w:t>
            </w:r>
            <w:r w:rsidRPr="007E5771">
              <w:rPr>
                <w:b/>
              </w:rPr>
              <w:t>»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B106FA">
            <w:pPr>
              <w:pStyle w:val="a4"/>
            </w:pPr>
            <w:r w:rsidRPr="007E5771">
              <w:t>Использование прямых телефонных линий с директором МКОУ «</w:t>
            </w:r>
            <w:r w:rsidR="00B106FA">
              <w:t>Малоатлымская СОШ</w:t>
            </w:r>
            <w:r w:rsidRPr="007E5771">
              <w:t xml:space="preserve">» в </w:t>
            </w:r>
            <w:proofErr w:type="gramStart"/>
            <w:r w:rsidRPr="007E5771">
              <w:t>целях</w:t>
            </w:r>
            <w:proofErr w:type="gramEnd"/>
            <w:r w:rsidRPr="007E5771">
              <w:t xml:space="preserve">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Директор школы </w:t>
            </w:r>
          </w:p>
          <w:p w:rsidR="007E5771" w:rsidRPr="007E5771" w:rsidRDefault="00B106FA" w:rsidP="007E5771">
            <w:pPr>
              <w:pStyle w:val="a4"/>
            </w:pPr>
            <w:r>
              <w:t>О.В.Афанасьева</w:t>
            </w:r>
          </w:p>
          <w:p w:rsidR="007E5771" w:rsidRPr="007E5771" w:rsidRDefault="007E5771" w:rsidP="007E5771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Организация личного приема граждан директором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7E5771" w:rsidRPr="007E5771" w:rsidRDefault="00B106FA" w:rsidP="007E5771">
            <w:pPr>
              <w:pStyle w:val="a4"/>
            </w:pPr>
            <w:r>
              <w:t>О.В.Афанасьева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E5771"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7E5771">
            <w:pPr>
              <w:pStyle w:val="a4"/>
            </w:pPr>
          </w:p>
          <w:p w:rsidR="007E5771" w:rsidRPr="007E5771" w:rsidRDefault="007E5771" w:rsidP="007E5771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Соблюдение единой системы муниципальной оценки качества образования с использованием процедур: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организация и проведение итоговой аттестации  выпускников школы;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аттестация педагогов школы;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мониторинговые исследования в сфере образования;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статистические наблюдения;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самоанализ деятельности МКОУ «</w:t>
            </w:r>
            <w:r w:rsidR="00B106FA">
              <w:t>Малоатлымская СОШ</w:t>
            </w:r>
            <w:r w:rsidRPr="007E5771">
              <w:t>»;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соблюдение единой системы критериев оценки качества образования (результаты, процессы, условия)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развитие института общественного наблюдения;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 организац</w:t>
            </w:r>
            <w:r w:rsidR="0019431D">
              <w:t>ия информирования участников ОГЭ</w:t>
            </w:r>
            <w:r w:rsidRPr="007E5771">
              <w:t xml:space="preserve"> и их родителей </w:t>
            </w:r>
            <w:r w:rsidRPr="007E5771">
              <w:lastRenderedPageBreak/>
              <w:t>(законных представителей);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 xml:space="preserve">- определение ответственности должностных лиц, привлекаемых к подготовке и проведению </w:t>
            </w:r>
            <w:r w:rsidR="0019431D">
              <w:t>ОГЭ</w:t>
            </w:r>
            <w:r w:rsidRPr="007E5771"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 xml:space="preserve">- обеспечение ознакомления участников </w:t>
            </w:r>
            <w:r w:rsidR="0019431D">
              <w:t>ОГЭ</w:t>
            </w:r>
            <w:r w:rsidRPr="007E5771">
              <w:t xml:space="preserve"> с полученными ими результатами;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 xml:space="preserve">- участие работников школы в </w:t>
            </w:r>
            <w:proofErr w:type="gramStart"/>
            <w:r w:rsidRPr="007E5771">
              <w:t>составе</w:t>
            </w:r>
            <w:proofErr w:type="gramEnd"/>
            <w:r w:rsidRPr="007E5771">
              <w:t xml:space="preserve">  предметных комиссий, конфликтных комиссий;</w:t>
            </w:r>
          </w:p>
          <w:p w:rsidR="007E5771" w:rsidRPr="007E5771" w:rsidRDefault="007E5771" w:rsidP="007E5771">
            <w:pPr>
              <w:pStyle w:val="a4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lastRenderedPageBreak/>
              <w:t>Май-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7E5771" w:rsidP="00B106FA">
            <w:pPr>
              <w:pStyle w:val="a4"/>
            </w:pPr>
            <w:r>
              <w:t>Зам. директора про У</w:t>
            </w:r>
            <w:r w:rsidR="00B106FA">
              <w:t>В</w:t>
            </w:r>
            <w:r w:rsidRPr="007E5771">
              <w:t xml:space="preserve">Р </w:t>
            </w:r>
            <w:r w:rsidR="00B106FA">
              <w:t>С.В.Греку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Организация систематического </w:t>
            </w:r>
            <w:proofErr w:type="gramStart"/>
            <w:r w:rsidRPr="007E5771">
              <w:t>контроля за</w:t>
            </w:r>
            <w:proofErr w:type="gramEnd"/>
            <w:r w:rsidRPr="007E5771">
              <w:t xml:space="preserve"> получением, учетом, хранением, заполнением  и порядком выдачи документов государственного образца об основном общем, о среднем полном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19431D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Усиление контроля за осуществлением набора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19431D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19431D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E5771"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19431D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19431D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B106FA">
            <w:pPr>
              <w:pStyle w:val="a4"/>
            </w:pPr>
            <w:r w:rsidRPr="007E5771">
              <w:t xml:space="preserve">Обеспечение соблюдений правил приема, перевода и отчисления обучающихся из </w:t>
            </w:r>
            <w:r w:rsidR="0019431D" w:rsidRPr="007E5771">
              <w:t>МКОУ «</w:t>
            </w:r>
            <w:r w:rsidR="00B106FA">
              <w:t>Малоатлымская СОШ</w:t>
            </w:r>
            <w:r w:rsidR="0019431D" w:rsidRPr="007E5771">
              <w:t>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19431D">
            <w:pPr>
              <w:pStyle w:val="a4"/>
            </w:pPr>
          </w:p>
        </w:tc>
      </w:tr>
      <w:tr w:rsidR="0019431D" w:rsidRPr="007E5771" w:rsidTr="00FB528B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9431D" w:rsidRPr="0019431D" w:rsidRDefault="0019431D" w:rsidP="0019431D">
            <w:pPr>
              <w:pStyle w:val="a4"/>
              <w:jc w:val="center"/>
              <w:rPr>
                <w:b/>
              </w:rPr>
            </w:pPr>
            <w:r w:rsidRPr="0019431D">
              <w:rPr>
                <w:b/>
              </w:rPr>
              <w:t>Обеспечение открытости деятельности образовательного учреждения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1.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Проведение Дней открытых дверей в школе. </w:t>
            </w:r>
          </w:p>
          <w:p w:rsidR="007E5771" w:rsidRPr="007E5771" w:rsidRDefault="007E5771" w:rsidP="007E5771">
            <w:pPr>
              <w:pStyle w:val="a4"/>
            </w:pPr>
            <w:r w:rsidRPr="007E5771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январь 201</w:t>
            </w:r>
            <w:r w:rsidR="00D25FD5">
              <w:t>8</w:t>
            </w:r>
            <w:r w:rsidRPr="007E5771">
              <w:t xml:space="preserve"> по</w:t>
            </w:r>
          </w:p>
          <w:p w:rsidR="007E5771" w:rsidRPr="007E5771" w:rsidRDefault="00D25FD5" w:rsidP="007E5771">
            <w:pPr>
              <w:pStyle w:val="a4"/>
            </w:pPr>
            <w:r>
              <w:t>25 мая 2018</w:t>
            </w:r>
            <w:r w:rsidR="007E5771" w:rsidRPr="007E5771">
              <w:t xml:space="preserve">года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Default="0019431D" w:rsidP="007E5771">
            <w:pPr>
              <w:pStyle w:val="a4"/>
            </w:pPr>
            <w:r>
              <w:t>Зам. директора по У</w:t>
            </w:r>
            <w:r w:rsidR="00B106FA">
              <w:t>В</w:t>
            </w:r>
            <w:r w:rsidR="007E5771" w:rsidRPr="007E5771">
              <w:t xml:space="preserve">Р </w:t>
            </w:r>
          </w:p>
          <w:p w:rsidR="0019431D" w:rsidRDefault="00B106FA" w:rsidP="007E5771">
            <w:pPr>
              <w:pStyle w:val="a4"/>
            </w:pPr>
            <w:r>
              <w:t>С.В.Греку</w:t>
            </w:r>
          </w:p>
          <w:p w:rsidR="0019431D" w:rsidRDefault="0019431D" w:rsidP="0019431D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19431D" w:rsidRPr="007E5771" w:rsidRDefault="00B106FA" w:rsidP="007E5771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Модернизация нормативно-правовой базы деятельности  школы, в том </w:t>
            </w:r>
            <w:r w:rsidRPr="007E5771">
              <w:lastRenderedPageBreak/>
              <w:t>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19431D" w:rsidP="00D25FD5">
            <w:pPr>
              <w:pStyle w:val="a4"/>
            </w:pPr>
            <w:r>
              <w:lastRenderedPageBreak/>
              <w:t>Январь- март 201</w:t>
            </w:r>
            <w:r w:rsidR="00D25FD5">
              <w:t>8</w:t>
            </w:r>
            <w:r w:rsidR="007E5771" w:rsidRPr="007E5771"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19431D" w:rsidRDefault="0019431D" w:rsidP="0019431D">
            <w:pPr>
              <w:pStyle w:val="a4"/>
            </w:pPr>
            <w:r>
              <w:lastRenderedPageBreak/>
              <w:t>Зам. директора по У</w:t>
            </w:r>
            <w:r w:rsidR="00B106FA">
              <w:t>В</w:t>
            </w:r>
            <w:r w:rsidRPr="007E5771">
              <w:t xml:space="preserve">Р </w:t>
            </w:r>
          </w:p>
          <w:p w:rsidR="0019431D" w:rsidRDefault="00B106FA" w:rsidP="0019431D">
            <w:pPr>
              <w:pStyle w:val="a4"/>
            </w:pPr>
            <w:r>
              <w:t>С.В.Греку</w:t>
            </w:r>
          </w:p>
          <w:p w:rsidR="007E5771" w:rsidRPr="007E5771" w:rsidRDefault="007E5771" w:rsidP="007E5771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lastRenderedPageBreak/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В течение периода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B106FA" w:rsidRDefault="00B106FA" w:rsidP="00B106FA">
            <w:pPr>
              <w:pStyle w:val="a4"/>
            </w:pPr>
            <w:r>
              <w:t>Зам. директора по УВ</w:t>
            </w:r>
            <w:r w:rsidRPr="007E5771">
              <w:t xml:space="preserve">Р </w:t>
            </w:r>
          </w:p>
          <w:p w:rsidR="00B106FA" w:rsidRDefault="00B106FA" w:rsidP="00B106FA">
            <w:pPr>
              <w:pStyle w:val="a4"/>
            </w:pPr>
            <w:r>
              <w:t>С.В.Греку</w:t>
            </w:r>
          </w:p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44652B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 факту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44652B" w:rsidRPr="007E5771" w:rsidRDefault="0044652B" w:rsidP="007E5771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Учитель обществознания 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D25FD5" w:rsidP="007E5771">
            <w:pPr>
              <w:pStyle w:val="a4"/>
            </w:pPr>
            <w:r>
              <w:t>Март 2018</w:t>
            </w:r>
            <w:r w:rsidR="007E5771" w:rsidRPr="007E5771"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Учитель обществознания </w:t>
            </w:r>
          </w:p>
          <w:p w:rsidR="007E5771" w:rsidRPr="007E5771" w:rsidRDefault="007E5771" w:rsidP="007E5771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Библиотечный урок «Про взятку»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D25FD5" w:rsidP="007E5771">
            <w:pPr>
              <w:pStyle w:val="a4"/>
            </w:pPr>
            <w:r>
              <w:t>Январь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B106FA" w:rsidP="00B106FA">
            <w:pPr>
              <w:pStyle w:val="a4"/>
            </w:pPr>
            <w:r>
              <w:t>Б</w:t>
            </w:r>
            <w:r w:rsidR="007E5771" w:rsidRPr="007E5771">
              <w:t xml:space="preserve">иблиотекарь 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Выставка книг в библиотеке  «Нет коррупции!»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D25FD5" w:rsidP="007E5771">
            <w:pPr>
              <w:pStyle w:val="a4"/>
            </w:pPr>
            <w:r>
              <w:t>Октябрь-ноябрь</w:t>
            </w:r>
            <w:r w:rsidR="00B106FA">
              <w:t xml:space="preserve"> </w:t>
            </w:r>
            <w:r>
              <w:t>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B106FA" w:rsidP="0044652B">
            <w:pPr>
              <w:pStyle w:val="a4"/>
            </w:pPr>
            <w:r>
              <w:t>Б</w:t>
            </w:r>
            <w:r w:rsidRPr="007E5771">
              <w:t>иблиотекарь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Беседа «Мои права».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D25FD5" w:rsidP="007E5771">
            <w:pPr>
              <w:pStyle w:val="a4"/>
            </w:pPr>
            <w:r>
              <w:t>Март, сентябрь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Учитель обществознания </w:t>
            </w:r>
          </w:p>
          <w:p w:rsidR="007E5771" w:rsidRPr="007E5771" w:rsidRDefault="007E5771" w:rsidP="0044652B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Диспут «Про взятку» (9-11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D25FD5" w:rsidP="007E5771">
            <w:pPr>
              <w:pStyle w:val="a4"/>
            </w:pPr>
            <w:r>
              <w:t>Сентябрь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Социологический опрос «Отношение учащихся школы к явлениям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D25FD5" w:rsidP="007E5771">
            <w:pPr>
              <w:pStyle w:val="a4"/>
            </w:pPr>
            <w:r>
              <w:t>октябрь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7E5771" w:rsidP="00B106FA">
            <w:pPr>
              <w:pStyle w:val="a4"/>
            </w:pPr>
            <w:r w:rsidRPr="007E5771">
              <w:t xml:space="preserve"> </w:t>
            </w:r>
            <w:r w:rsidR="00B106FA">
              <w:t>Зам. директора по В</w:t>
            </w:r>
            <w:r w:rsidR="00B106FA"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Акция «Нет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D25FD5" w:rsidP="007E5771">
            <w:pPr>
              <w:pStyle w:val="a4"/>
            </w:pPr>
            <w:r>
              <w:t>ноябрь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Конкурсная творческая работа (сочинение, эссе) среди обучающихся 7-11 классов  на  темы: 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«Если бы я стал президентом»,</w:t>
            </w:r>
          </w:p>
          <w:p w:rsidR="007E5771" w:rsidRPr="007E5771" w:rsidRDefault="007E5771" w:rsidP="007E5771">
            <w:pPr>
              <w:pStyle w:val="a4"/>
            </w:pPr>
            <w:r w:rsidRPr="007E5771">
              <w:t xml:space="preserve"> «Как бороться со взятками», 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«Легко ли всегда быть честным?»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D25FD5" w:rsidP="007E5771">
            <w:pPr>
              <w:pStyle w:val="a4"/>
            </w:pPr>
            <w:r>
              <w:t>Апрель 2018</w:t>
            </w:r>
            <w:r w:rsidR="007E5771" w:rsidRPr="007E5771"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Учителя русского языка </w:t>
            </w:r>
          </w:p>
          <w:p w:rsidR="007E5771" w:rsidRPr="007E5771" w:rsidRDefault="007E5771" w:rsidP="007E5771">
            <w:pPr>
              <w:pStyle w:val="a4"/>
            </w:pPr>
          </w:p>
          <w:p w:rsidR="007E5771" w:rsidRPr="007E5771" w:rsidRDefault="007E5771" w:rsidP="007E5771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7E5771">
              <w:t>кл</w:t>
            </w:r>
            <w:proofErr w:type="spellEnd"/>
            <w:r w:rsidRPr="007E5771">
              <w:t xml:space="preserve">.), </w:t>
            </w:r>
            <w:r w:rsidRPr="007E5771">
              <w:lastRenderedPageBreak/>
              <w:t>подготовленных с участием обучающихся по теме антикоррупционной направленности: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-Мои права.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-Я- гражданин.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-Потребности и желания.(1-4 класс).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-Гражданское общество и борьба с коррупцией.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-Источники и причины коррупции.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-Учащиеся против коррупции.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-Условия эффективного  противодействия коррупции.</w:t>
            </w:r>
          </w:p>
          <w:p w:rsidR="00E72D21" w:rsidRPr="007E5771" w:rsidRDefault="007E5771" w:rsidP="00E72D21">
            <w:pPr>
              <w:pStyle w:val="a4"/>
            </w:pPr>
            <w:r w:rsidRPr="007E5771">
              <w:t>-Почему в России терпимое отношение к коррупции (9-11 классы)</w:t>
            </w:r>
            <w:r w:rsidR="00E72D21" w:rsidRPr="007E5771">
              <w:t xml:space="preserve"> </w:t>
            </w:r>
            <w:r w:rsidR="00E72D21">
              <w:t>-</w:t>
            </w:r>
            <w:r w:rsidR="00E72D21" w:rsidRPr="007E5771">
              <w:t>Роль государства в преодолении коррупции.</w:t>
            </w:r>
          </w:p>
          <w:p w:rsidR="007E5771" w:rsidRPr="007E5771" w:rsidRDefault="00E72D21" w:rsidP="007E5771">
            <w:pPr>
              <w:pStyle w:val="a4"/>
            </w:pPr>
            <w:r w:rsidRPr="007E5771">
              <w:t>-СМИ и коррупция.</w:t>
            </w:r>
            <w:r>
              <w:t xml:space="preserve"> (</w:t>
            </w:r>
            <w:r w:rsidRPr="007E5771">
              <w:t>7-11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E72D21">
            <w:pPr>
              <w:pStyle w:val="a4"/>
            </w:pPr>
            <w:r w:rsidRPr="007E5771">
              <w:lastRenderedPageBreak/>
              <w:t>Февраль-</w:t>
            </w:r>
            <w:r w:rsidR="00E72D21">
              <w:t>декабрь</w:t>
            </w:r>
            <w:r w:rsidR="00D25FD5">
              <w:t xml:space="preserve"> 2018</w:t>
            </w:r>
            <w:bookmarkStart w:id="0" w:name="_GoBack"/>
            <w:bookmarkEnd w:id="0"/>
            <w:r w:rsidRPr="007E5771"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  <w:r w:rsidRPr="007E5771">
              <w:t xml:space="preserve"> </w:t>
            </w:r>
          </w:p>
          <w:p w:rsidR="007E5771" w:rsidRPr="007E5771" w:rsidRDefault="007E5771" w:rsidP="007E5771">
            <w:pPr>
              <w:pStyle w:val="a4"/>
            </w:pPr>
          </w:p>
          <w:p w:rsidR="007E5771" w:rsidRPr="007E5771" w:rsidRDefault="007E5771" w:rsidP="007E5771">
            <w:pPr>
              <w:pStyle w:val="a4"/>
            </w:pPr>
            <w:r w:rsidRPr="007E5771">
              <w:lastRenderedPageBreak/>
              <w:t>Классные руководители1-11 классов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ED220E" w:rsidP="007E5771">
            <w:pPr>
              <w:pStyle w:val="a4"/>
            </w:pPr>
            <w:r>
              <w:lastRenderedPageBreak/>
              <w:t>5</w:t>
            </w:r>
            <w:r w:rsidR="007E5771" w:rsidRPr="007E577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Организация и проведение к Международному дню борьбы с коррупцией (9 декабря), различных мероприятий:</w:t>
            </w:r>
          </w:p>
          <w:p w:rsidR="007E5771" w:rsidRPr="007E5771" w:rsidRDefault="00ED220E" w:rsidP="007E5771">
            <w:pPr>
              <w:pStyle w:val="a4"/>
            </w:pPr>
            <w:r>
              <w:t>к</w:t>
            </w:r>
            <w:r w:rsidR="00E72D21" w:rsidRPr="007E5771">
              <w:t>онкурс</w:t>
            </w:r>
            <w:r w:rsidR="00E72D21">
              <w:t xml:space="preserve"> рисунков</w:t>
            </w:r>
            <w:r w:rsidR="00E72D21" w:rsidRPr="007E5771">
              <w:t xml:space="preserve"> антикоррупционной направленности среди учащихся</w:t>
            </w:r>
            <w:r>
              <w:t>;</w:t>
            </w:r>
            <w:r w:rsidR="00E72D21" w:rsidRPr="007E5771">
              <w:t xml:space="preserve"> </w:t>
            </w:r>
            <w:r w:rsidR="007E5771" w:rsidRPr="007E5771">
              <w:t>оформление стендов  в Школе;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обсуждение проблемы коррупции среди работников Школы</w:t>
            </w:r>
          </w:p>
          <w:p w:rsidR="007E5771" w:rsidRPr="007E5771" w:rsidRDefault="007E5771" w:rsidP="007E5771">
            <w:pPr>
              <w:pStyle w:val="a4"/>
            </w:pPr>
            <w:r w:rsidRPr="007E5771">
              <w:t>анализ исполнения Плана мероприятий противодействия коррупции в Школе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B106FA" w:rsidRDefault="00B106FA" w:rsidP="00B106FA">
            <w:pPr>
              <w:pStyle w:val="a4"/>
              <w:rPr>
                <w:lang w:val="en-US"/>
              </w:rPr>
            </w:pPr>
            <w:proofErr w:type="spellStart"/>
            <w:r>
              <w:t>Д.М.Тутынина</w:t>
            </w:r>
            <w:proofErr w:type="spellEnd"/>
            <w:r w:rsidRPr="007E5771">
              <w:t xml:space="preserve"> </w:t>
            </w:r>
          </w:p>
          <w:p w:rsidR="007E5771" w:rsidRPr="007E5771" w:rsidRDefault="007E5771" w:rsidP="007E5771">
            <w:pPr>
              <w:pStyle w:val="a4"/>
            </w:pPr>
          </w:p>
          <w:p w:rsidR="007E5771" w:rsidRPr="007E5771" w:rsidRDefault="007E5771" w:rsidP="007E5771">
            <w:pPr>
              <w:pStyle w:val="a4"/>
            </w:pPr>
          </w:p>
          <w:p w:rsidR="007E5771" w:rsidRPr="007E5771" w:rsidRDefault="007E5771" w:rsidP="007E5771">
            <w:pPr>
              <w:pStyle w:val="a4"/>
            </w:pPr>
          </w:p>
          <w:p w:rsidR="007E5771" w:rsidRPr="007E5771" w:rsidRDefault="007E5771" w:rsidP="007E5771">
            <w:pPr>
              <w:pStyle w:val="a4"/>
            </w:pPr>
            <w:r w:rsidRPr="007E5771">
              <w:t>Классные руководители</w:t>
            </w:r>
          </w:p>
        </w:tc>
      </w:tr>
      <w:tr w:rsidR="00E72D21" w:rsidRPr="007E5771" w:rsidTr="009F65D8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2D21" w:rsidRPr="00E72D21" w:rsidRDefault="00E72D21" w:rsidP="00E72D21">
            <w:pPr>
              <w:pStyle w:val="a4"/>
              <w:jc w:val="center"/>
              <w:rPr>
                <w:b/>
              </w:rPr>
            </w:pPr>
            <w:r w:rsidRPr="00E72D21">
              <w:rPr>
                <w:b/>
              </w:rPr>
              <w:t>Работа с педагогами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Январь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  <w:r w:rsidRPr="007E5771">
              <w:t xml:space="preserve"> </w:t>
            </w:r>
            <w:proofErr w:type="spellStart"/>
            <w:r w:rsidR="007E5771" w:rsidRPr="007E5771">
              <w:t>Кл</w:t>
            </w:r>
            <w:proofErr w:type="gramStart"/>
            <w:r w:rsidR="007E5771" w:rsidRPr="007E5771">
              <w:t>.р</w:t>
            </w:r>
            <w:proofErr w:type="gramEnd"/>
            <w:r w:rsidR="007E5771" w:rsidRPr="007E5771">
              <w:t>уководители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Март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ED220E" w:rsidRPr="007E5771" w:rsidTr="00C46B6F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0E" w:rsidRPr="00ED220E" w:rsidRDefault="00ED220E" w:rsidP="00ED220E">
            <w:pPr>
              <w:pStyle w:val="a4"/>
              <w:jc w:val="center"/>
              <w:rPr>
                <w:b/>
              </w:rPr>
            </w:pPr>
            <w:r w:rsidRPr="00ED220E">
              <w:rPr>
                <w:b/>
                <w:lang w:eastAsia="en-US"/>
              </w:rPr>
              <w:t>Работа с родителями</w:t>
            </w: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lastRenderedPageBreak/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ED220E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сентябрь-октябрь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Pr="007E5771" w:rsidRDefault="00B106FA" w:rsidP="00B106FA">
            <w:pPr>
              <w:pStyle w:val="a4"/>
            </w:pPr>
            <w:r w:rsidRPr="007E5771">
              <w:t xml:space="preserve">Директор школы </w:t>
            </w:r>
          </w:p>
          <w:p w:rsidR="00B106FA" w:rsidRPr="007E5771" w:rsidRDefault="00B106FA" w:rsidP="00B106FA">
            <w:pPr>
              <w:pStyle w:val="a4"/>
            </w:pPr>
            <w:r>
              <w:t>О.В.Афанасьева</w:t>
            </w:r>
          </w:p>
          <w:p w:rsidR="007E5771" w:rsidRPr="007E5771" w:rsidRDefault="007E5771" w:rsidP="00ED220E">
            <w:pPr>
              <w:pStyle w:val="a4"/>
            </w:pPr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ED220E" w:rsidP="007E5771">
            <w:pPr>
              <w:pStyle w:val="a4"/>
            </w:pPr>
            <w: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ED220E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ED220E" w:rsidP="007E5771">
            <w:pPr>
              <w:pStyle w:val="a4"/>
            </w:pPr>
            <w: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6FA" w:rsidRDefault="00B106FA" w:rsidP="00B106FA">
            <w:pPr>
              <w:pStyle w:val="a4"/>
            </w:pPr>
            <w:r>
              <w:t>Зам. директора по В</w:t>
            </w:r>
            <w:r w:rsidRPr="007E5771">
              <w:t xml:space="preserve">Р </w:t>
            </w:r>
          </w:p>
          <w:p w:rsidR="007E5771" w:rsidRPr="007E5771" w:rsidRDefault="00B106FA" w:rsidP="00B106FA">
            <w:pPr>
              <w:pStyle w:val="a4"/>
            </w:pPr>
            <w:proofErr w:type="spellStart"/>
            <w:r>
              <w:t>Д.М.Тутынина</w:t>
            </w:r>
            <w:proofErr w:type="spellEnd"/>
          </w:p>
        </w:tc>
      </w:tr>
      <w:tr w:rsidR="007E5771" w:rsidRPr="007E5771" w:rsidTr="006A7282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ED220E" w:rsidP="007E5771">
            <w:pPr>
              <w:pStyle w:val="a4"/>
            </w:pPr>
            <w: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E5771" w:rsidRPr="007E5771" w:rsidRDefault="007E5771" w:rsidP="007E5771">
            <w:pPr>
              <w:pStyle w:val="a4"/>
              <w:rPr>
                <w:lang w:eastAsia="en-US"/>
              </w:rPr>
            </w:pPr>
            <w:r w:rsidRPr="007E5771">
              <w:rPr>
                <w:lang w:eastAsia="en-US"/>
              </w:rPr>
              <w:t>Родительский комитет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771" w:rsidRPr="007E5771" w:rsidRDefault="007E5771" w:rsidP="007E5771">
            <w:pPr>
              <w:pStyle w:val="a4"/>
            </w:pPr>
            <w:r w:rsidRPr="007E5771">
              <w:t>По мере проведения мероприятий</w:t>
            </w:r>
          </w:p>
        </w:tc>
      </w:tr>
    </w:tbl>
    <w:p w:rsidR="007E5771" w:rsidRPr="00711021" w:rsidRDefault="007E5771" w:rsidP="007E5771">
      <w:pPr>
        <w:spacing w:before="100" w:beforeAutospacing="1" w:after="100" w:afterAutospacing="1"/>
        <w:rPr>
          <w:sz w:val="28"/>
          <w:szCs w:val="28"/>
        </w:rPr>
      </w:pPr>
    </w:p>
    <w:p w:rsidR="00120D24" w:rsidRDefault="00B106FA"/>
    <w:sectPr w:rsidR="00120D24" w:rsidSect="001B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E3"/>
    <w:rsid w:val="0019431D"/>
    <w:rsid w:val="001B5ECC"/>
    <w:rsid w:val="0044652B"/>
    <w:rsid w:val="00700206"/>
    <w:rsid w:val="007C666D"/>
    <w:rsid w:val="007E5771"/>
    <w:rsid w:val="00995FE3"/>
    <w:rsid w:val="00B106FA"/>
    <w:rsid w:val="00D25FD5"/>
    <w:rsid w:val="00DB4E8A"/>
    <w:rsid w:val="00E53C54"/>
    <w:rsid w:val="00E72D21"/>
    <w:rsid w:val="00E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57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E57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KADRr</cp:lastModifiedBy>
  <cp:revision>7</cp:revision>
  <dcterms:created xsi:type="dcterms:W3CDTF">2016-07-20T10:51:00Z</dcterms:created>
  <dcterms:modified xsi:type="dcterms:W3CDTF">2018-11-14T10:09:00Z</dcterms:modified>
</cp:coreProperties>
</file>